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EC" w:rsidRDefault="00EA21EC" w:rsidP="00EA21EC">
      <w:pPr>
        <w:jc w:val="center"/>
      </w:pPr>
      <w:r>
        <w:t>АДМИНИСТРАЦИЯ ТУНГУСОВСКОГО СЕЛЬСКОГО ПОСЕЛЕНИЯ</w:t>
      </w:r>
    </w:p>
    <w:p w:rsidR="00EA21EC" w:rsidRDefault="00EA21EC" w:rsidP="00EA21EC">
      <w:r>
        <w:t xml:space="preserve">                             МОЛЧАНОВСКОГО РАЙОНА ТОМСКОЙ ОБЛАСТИ</w:t>
      </w:r>
    </w:p>
    <w:p w:rsidR="00EA21EC" w:rsidRDefault="00EA21EC" w:rsidP="00EA21EC"/>
    <w:p w:rsidR="00EA21EC" w:rsidRDefault="00EA21EC" w:rsidP="00EA21EC">
      <w:pPr>
        <w:pBdr>
          <w:bottom w:val="single" w:sz="12" w:space="1" w:color="auto"/>
        </w:pBdr>
      </w:pPr>
      <w:r>
        <w:t xml:space="preserve">                                                      ПОСТАНОВЛЕНИЕ</w:t>
      </w:r>
    </w:p>
    <w:p w:rsidR="00EA21EC" w:rsidRDefault="00EA21EC" w:rsidP="00EA21EC">
      <w:r>
        <w:t xml:space="preserve">                                                           </w:t>
      </w:r>
      <w:proofErr w:type="spellStart"/>
      <w:r>
        <w:t>с</w:t>
      </w:r>
      <w:proofErr w:type="gramStart"/>
      <w:r>
        <w:t>.Т</w:t>
      </w:r>
      <w:proofErr w:type="gramEnd"/>
      <w:r>
        <w:t>унгусово</w:t>
      </w:r>
      <w:proofErr w:type="spellEnd"/>
    </w:p>
    <w:p w:rsidR="00EA21EC" w:rsidRDefault="00EA21EC" w:rsidP="00EA21EC"/>
    <w:p w:rsidR="00EA21EC" w:rsidRDefault="00EA21EC" w:rsidP="00EA21EC"/>
    <w:p w:rsidR="00EA21EC" w:rsidRDefault="00EA21EC" w:rsidP="00EA21EC">
      <w:r>
        <w:t xml:space="preserve">от 14  сентября 2015 года.                                                                                   №  </w:t>
      </w:r>
      <w:r w:rsidR="00D1151D">
        <w:t>34</w:t>
      </w:r>
    </w:p>
    <w:p w:rsidR="00EA21EC" w:rsidRDefault="00EA21EC" w:rsidP="00EA21EC"/>
    <w:p w:rsidR="00EA21EC" w:rsidRDefault="00EA21EC" w:rsidP="00EA21EC"/>
    <w:p w:rsidR="00EA21EC" w:rsidRDefault="00EA21EC" w:rsidP="00EA21EC">
      <w:r>
        <w:t>Об изменении перечня главного</w:t>
      </w:r>
    </w:p>
    <w:p w:rsidR="00EA21EC" w:rsidRDefault="00EA21EC" w:rsidP="00EA21EC">
      <w:r>
        <w:t>администратора доходов бюджета</w:t>
      </w:r>
    </w:p>
    <w:p w:rsidR="00EA21EC" w:rsidRDefault="00EA21EC" w:rsidP="00EA21EC">
      <w:r>
        <w:t>муниципального образования</w:t>
      </w:r>
    </w:p>
    <w:p w:rsidR="00EA21EC" w:rsidRDefault="00EA21EC" w:rsidP="00EA21EC">
      <w:pPr>
        <w:rPr>
          <w:b/>
        </w:rPr>
      </w:pPr>
      <w:r>
        <w:t>«</w:t>
      </w:r>
      <w:proofErr w:type="spellStart"/>
      <w:r>
        <w:t>Тунгусовское</w:t>
      </w:r>
      <w:proofErr w:type="spellEnd"/>
      <w:r>
        <w:t xml:space="preserve"> сельское поселение»</w:t>
      </w:r>
    </w:p>
    <w:p w:rsidR="00EA21EC" w:rsidRDefault="00EA21EC" w:rsidP="00EA21EC">
      <w:pPr>
        <w:rPr>
          <w:b/>
        </w:rPr>
      </w:pPr>
    </w:p>
    <w:p w:rsidR="00EA21EC" w:rsidRPr="00EA21EC" w:rsidRDefault="00EA21EC" w:rsidP="00EA21EC">
      <w:pPr>
        <w:ind w:firstLine="612"/>
        <w:jc w:val="both"/>
      </w:pPr>
      <w:r w:rsidRPr="00EA21EC">
        <w:t xml:space="preserve">      На основании </w:t>
      </w:r>
      <w:hyperlink r:id="rId5" w:history="1">
        <w:r w:rsidRPr="00EA21EC">
          <w:t>пункта 2 статьи 20</w:t>
        </w:r>
      </w:hyperlink>
      <w:r w:rsidRPr="00EA21EC">
        <w:t xml:space="preserve"> Бюджетного кодекса Российской Федерации и в соответствии с </w:t>
      </w:r>
      <w:hyperlink r:id="rId6" w:history="1">
        <w:r w:rsidRPr="00EA21EC">
          <w:t>Приказом</w:t>
        </w:r>
      </w:hyperlink>
      <w:r w:rsidRPr="00EA21EC">
        <w:t xml:space="preserve"> Министерства финансов Российской Федерации от 1 июля 2013 г. N 65н "Об утверждении Указаний о порядке применения бюджетной классификации Российской Федерации"</w:t>
      </w:r>
    </w:p>
    <w:p w:rsidR="00EA21EC" w:rsidRPr="00EA21EC" w:rsidRDefault="00EA21EC" w:rsidP="00EA21EC"/>
    <w:p w:rsidR="00EA21EC" w:rsidRDefault="00EA21EC" w:rsidP="00EA21EC">
      <w:r>
        <w:t>ПОСТАНОВЛЯЮ:</w:t>
      </w:r>
    </w:p>
    <w:p w:rsidR="00EA21EC" w:rsidRDefault="00EA21EC" w:rsidP="00E87049">
      <w:pPr>
        <w:pStyle w:val="a3"/>
        <w:numPr>
          <w:ilvl w:val="0"/>
          <w:numId w:val="2"/>
        </w:numPr>
        <w:jc w:val="both"/>
      </w:pPr>
      <w:proofErr w:type="gramStart"/>
      <w:r w:rsidRPr="00E87049">
        <w:rPr>
          <w:bCs/>
        </w:rPr>
        <w:t xml:space="preserve">Перечень главных администраторов доходов бюджета </w:t>
      </w:r>
      <w:r w:rsidRPr="00E87049">
        <w:rPr>
          <w:color w:val="000000"/>
          <w:spacing w:val="4"/>
        </w:rPr>
        <w:t>муниципального образования «</w:t>
      </w:r>
      <w:proofErr w:type="spellStart"/>
      <w:r w:rsidRPr="00E87049">
        <w:rPr>
          <w:color w:val="000000"/>
          <w:spacing w:val="4"/>
        </w:rPr>
        <w:t>Тунгусовское</w:t>
      </w:r>
      <w:proofErr w:type="spellEnd"/>
      <w:r w:rsidRPr="00E87049">
        <w:rPr>
          <w:color w:val="000000"/>
          <w:spacing w:val="4"/>
        </w:rPr>
        <w:t xml:space="preserve"> сельское поселение»</w:t>
      </w:r>
      <w:r w:rsidRPr="00E87049">
        <w:rPr>
          <w:bCs/>
        </w:rPr>
        <w:t xml:space="preserve">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доходов, утвержденный решением Совета Тунгусовского сельского поселения от 29</w:t>
      </w:r>
      <w:r w:rsidR="00E87049" w:rsidRPr="00E87049">
        <w:rPr>
          <w:bCs/>
        </w:rPr>
        <w:t>.12.2014 №31 «</w:t>
      </w:r>
      <w:r w:rsidR="00E87049" w:rsidRPr="00E87049">
        <w:t xml:space="preserve">О бюджете </w:t>
      </w:r>
      <w:r w:rsidR="00E87049">
        <w:t xml:space="preserve">муниципального образования </w:t>
      </w:r>
      <w:r w:rsidR="00E87049" w:rsidRPr="00E87049">
        <w:t>«</w:t>
      </w:r>
      <w:proofErr w:type="spellStart"/>
      <w:r w:rsidR="00E87049" w:rsidRPr="00E87049">
        <w:t>Тунгусовское</w:t>
      </w:r>
      <w:proofErr w:type="spellEnd"/>
      <w:r w:rsidR="00E87049" w:rsidRPr="00E87049">
        <w:t xml:space="preserve"> сельское поселение» на 2015 год</w:t>
      </w:r>
      <w:r w:rsidR="00E87049">
        <w:t>», изложить в следующей редакции:</w:t>
      </w:r>
      <w:proofErr w:type="gramEnd"/>
    </w:p>
    <w:p w:rsidR="00E87049" w:rsidRPr="00E87049" w:rsidRDefault="00E87049" w:rsidP="00E87049">
      <w:pPr>
        <w:pStyle w:val="a3"/>
        <w:ind w:left="480"/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0"/>
        <w:gridCol w:w="5760"/>
      </w:tblGrid>
      <w:tr w:rsidR="00E87049" w:rsidRPr="00E87049" w:rsidTr="001A0BE2">
        <w:trPr>
          <w:trHeight w:hRule="exact" w:val="1016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125"/>
            </w:pPr>
            <w:r w:rsidRPr="00E87049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E87049">
              <w:rPr>
                <w:b/>
                <w:bCs/>
              </w:rPr>
              <w:t>Наименование главного администратора доходов и закрепленных за ними видов доходов</w:t>
            </w:r>
          </w:p>
        </w:tc>
      </w:tr>
      <w:tr w:rsidR="00E87049" w:rsidRPr="00E87049" w:rsidTr="001A0BE2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E87049">
              <w:rPr>
                <w:b/>
              </w:rPr>
              <w:t>Администрация Тунгусовского сельского поселения</w:t>
            </w:r>
          </w:p>
        </w:tc>
      </w:tr>
      <w:tr w:rsidR="00E87049" w:rsidRPr="00E87049" w:rsidTr="00E87049">
        <w:trPr>
          <w:trHeight w:hRule="exact" w:val="18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E87049">
              <w:rPr>
                <w:snapToGrid w:val="0"/>
              </w:rPr>
              <w:t>1 08 04020 01 0000 110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E87049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87049" w:rsidRPr="00E87049" w:rsidTr="001A0BE2">
        <w:trPr>
          <w:trHeight w:hRule="exact" w:val="204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125"/>
              <w:jc w:val="center"/>
            </w:pPr>
            <w:r w:rsidRPr="00E87049">
              <w:rPr>
                <w:spacing w:val="-1"/>
              </w:rPr>
              <w:t>1 11 05035 10 0000 120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left="-40" w:right="96"/>
            </w:pPr>
            <w:r w:rsidRPr="00E87049">
              <w:rPr>
                <w:spacing w:val="-2"/>
              </w:rPr>
              <w:t xml:space="preserve">Доходы от сдачи в аренду имущества, </w:t>
            </w:r>
            <w:r w:rsidRPr="00E87049">
              <w:t>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87049" w:rsidRPr="00E87049" w:rsidTr="00E87049">
        <w:trPr>
          <w:trHeight w:hRule="exact" w:val="185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jc w:val="center"/>
            </w:pPr>
            <w:r w:rsidRPr="00E87049">
              <w:lastRenderedPageBreak/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130"/>
              <w:jc w:val="center"/>
            </w:pPr>
            <w:r w:rsidRPr="00E87049">
              <w:t>1 11 09045 10 0000 120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17" w:lineRule="exact"/>
              <w:ind w:left="-40" w:right="86"/>
            </w:pPr>
            <w:r w:rsidRPr="00E87049"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E87049" w:rsidRPr="00E87049" w:rsidTr="00E87049">
        <w:trPr>
          <w:trHeight w:hRule="exact" w:val="7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144"/>
              <w:jc w:val="center"/>
            </w:pPr>
            <w:r w:rsidRPr="00E87049">
              <w:rPr>
                <w:spacing w:val="-4"/>
              </w:rPr>
              <w:t>1 13 01995 10 0000 130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ind w:left="-40"/>
              <w:rPr>
                <w:snapToGrid w:val="0"/>
              </w:rPr>
            </w:pPr>
            <w:r w:rsidRPr="00E87049">
              <w:rPr>
                <w:snapToGrid w:val="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E87049" w:rsidRPr="00E87049" w:rsidTr="00E87049">
        <w:trPr>
          <w:trHeight w:hRule="exact" w:val="5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144"/>
              <w:jc w:val="center"/>
              <w:rPr>
                <w:spacing w:val="-4"/>
              </w:rPr>
            </w:pPr>
            <w:r>
              <w:rPr>
                <w:spacing w:val="-4"/>
              </w:rPr>
              <w:t>1 13 02995 10 0000 130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ind w:left="-40"/>
              <w:rPr>
                <w:snapToGrid w:val="0"/>
              </w:rPr>
            </w:pPr>
            <w:r>
              <w:rPr>
                <w:snapToGrid w:val="0"/>
              </w:rPr>
              <w:t>Прочие доходы от компенсаций затрат бюджетов сельских поселений</w:t>
            </w:r>
          </w:p>
        </w:tc>
      </w:tr>
      <w:tr w:rsidR="00E87049" w:rsidRPr="00E87049" w:rsidTr="00E87049">
        <w:trPr>
          <w:trHeight w:hRule="exact" w:val="226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202"/>
              <w:jc w:val="center"/>
            </w:pPr>
            <w:r w:rsidRPr="00E87049">
              <w:rPr>
                <w:spacing w:val="-4"/>
              </w:rPr>
              <w:t>1 14 02053 10 0000 410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left="-40" w:right="38"/>
            </w:pPr>
            <w:r w:rsidRPr="00E87049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E87049" w:rsidRPr="00E87049" w:rsidTr="00E87049">
        <w:trPr>
          <w:trHeight w:hRule="exact" w:val="226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202"/>
              <w:jc w:val="center"/>
            </w:pPr>
            <w:r w:rsidRPr="00E87049">
              <w:rPr>
                <w:spacing w:val="-4"/>
              </w:rPr>
              <w:t>1 14 02053 10 0000 440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left="-40" w:right="38"/>
            </w:pPr>
            <w:r w:rsidRPr="00E87049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E87049" w:rsidRPr="00E87049" w:rsidTr="00E87049">
        <w:trPr>
          <w:trHeight w:hRule="exact" w:val="1272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202"/>
              <w:jc w:val="center"/>
              <w:rPr>
                <w:spacing w:val="-4"/>
              </w:rPr>
            </w:pPr>
            <w:r w:rsidRPr="00E87049">
              <w:rPr>
                <w:spacing w:val="-4"/>
              </w:rPr>
              <w:t>1 14 03050 10 0000 410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left="-40" w:right="38"/>
              <w:jc w:val="both"/>
              <w:rPr>
                <w:snapToGrid w:val="0"/>
              </w:rPr>
            </w:pPr>
            <w:r w:rsidRPr="00E87049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E87049" w:rsidRPr="00E87049" w:rsidTr="00E87049">
        <w:trPr>
          <w:trHeight w:hRule="exact" w:val="127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202"/>
              <w:jc w:val="center"/>
              <w:rPr>
                <w:spacing w:val="-4"/>
              </w:rPr>
            </w:pPr>
            <w:r w:rsidRPr="00E87049">
              <w:rPr>
                <w:spacing w:val="-4"/>
              </w:rPr>
              <w:t>1 14 03050 10 0000 440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left="-40" w:right="38"/>
            </w:pPr>
            <w:r w:rsidRPr="00E87049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E87049" w:rsidRPr="00E87049" w:rsidTr="00E87049">
        <w:trPr>
          <w:trHeight w:hRule="exact" w:val="1285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202"/>
              <w:jc w:val="center"/>
              <w:rPr>
                <w:spacing w:val="-4"/>
              </w:rPr>
            </w:pPr>
            <w:r w:rsidRPr="00E87049">
              <w:t>1 14 06025 10 0000 430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left="-40" w:right="38"/>
              <w:rPr>
                <w:snapToGrid w:val="0"/>
              </w:rPr>
            </w:pPr>
            <w:r w:rsidRPr="00E87049">
              <w:t>Доходы от  продажи  земельных  участков, находящихся  в  собственности 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E87049" w:rsidRPr="00E87049" w:rsidTr="00E87049">
        <w:trPr>
          <w:trHeight w:hRule="exact" w:val="126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202"/>
              <w:jc w:val="center"/>
              <w:rPr>
                <w:spacing w:val="-4"/>
              </w:rPr>
            </w:pPr>
            <w:r w:rsidRPr="00E87049">
              <w:rPr>
                <w:spacing w:val="-4"/>
              </w:rPr>
              <w:t>1 16 33050 10 0000 140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22" w:lineRule="exact"/>
              <w:ind w:left="-40" w:right="38"/>
              <w:rPr>
                <w:snapToGrid w:val="0"/>
              </w:rPr>
            </w:pPr>
            <w:r w:rsidRPr="00E87049">
              <w:rPr>
                <w:snapToGrid w:val="0"/>
              </w:rPr>
              <w:t>Денежные 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E87049" w:rsidRPr="00E87049" w:rsidTr="001A0BE2">
        <w:trPr>
          <w:trHeight w:hRule="exact" w:val="92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202"/>
              <w:jc w:val="center"/>
              <w:rPr>
                <w:spacing w:val="-4"/>
              </w:rPr>
            </w:pPr>
            <w:r w:rsidRPr="00E87049">
              <w:t xml:space="preserve">1 16 90050 10 0000 140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pStyle w:val="ConsPlusCell"/>
              <w:rPr>
                <w:sz w:val="24"/>
                <w:szCs w:val="24"/>
              </w:rPr>
            </w:pPr>
            <w:r w:rsidRPr="00E87049">
              <w:rPr>
                <w:sz w:val="24"/>
                <w:szCs w:val="24"/>
              </w:rPr>
              <w:t>Прочие поступления от  денежных  взысканий (штрафов) и иных сумм в возмещение ущерба, зачисляемые в бюджеты поселений</w:t>
            </w:r>
          </w:p>
        </w:tc>
      </w:tr>
      <w:tr w:rsidR="00E87049" w:rsidRPr="00E87049" w:rsidTr="001A0BE2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206"/>
              <w:jc w:val="center"/>
            </w:pPr>
            <w:r w:rsidRPr="00E87049">
              <w:rPr>
                <w:spacing w:val="-4"/>
              </w:rPr>
              <w:t>1 17 01050 10 0000 180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17" w:lineRule="exact"/>
              <w:ind w:left="-40" w:right="38"/>
            </w:pPr>
            <w:r w:rsidRPr="00E87049">
              <w:t>Невыясненные поступления, зачисляемые в бюджеты поселений</w:t>
            </w:r>
          </w:p>
        </w:tc>
      </w:tr>
      <w:tr w:rsidR="00E87049" w:rsidRPr="00E87049" w:rsidTr="001A0BE2">
        <w:trPr>
          <w:trHeight w:hRule="exact" w:val="724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lastRenderedPageBreak/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206"/>
              <w:jc w:val="center"/>
              <w:rPr>
                <w:spacing w:val="-4"/>
              </w:rPr>
            </w:pPr>
            <w:r w:rsidRPr="00E87049">
              <w:rPr>
                <w:spacing w:val="-4"/>
              </w:rPr>
              <w:t>1 17 05050 10 0000 180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17" w:lineRule="exact"/>
              <w:ind w:left="-40" w:right="38"/>
            </w:pPr>
            <w:r w:rsidRPr="00E87049">
              <w:t>Прочие неналоговые доходы бюджетов поселений</w:t>
            </w:r>
          </w:p>
        </w:tc>
      </w:tr>
      <w:tr w:rsidR="00E87049" w:rsidRPr="00E87049" w:rsidTr="001A0BE2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182"/>
              <w:jc w:val="center"/>
            </w:pPr>
            <w:r w:rsidRPr="00E87049">
              <w:rPr>
                <w:spacing w:val="-4"/>
              </w:rPr>
              <w:t>2 02 01001 10 0000 151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17" w:lineRule="exact"/>
              <w:ind w:left="-40" w:right="24"/>
            </w:pPr>
            <w:r w:rsidRPr="00E87049">
              <w:rPr>
                <w:spacing w:val="-1"/>
              </w:rPr>
              <w:t xml:space="preserve">Дотации бюджетам поселений на </w:t>
            </w:r>
            <w:r w:rsidRPr="00E87049">
              <w:t>выравнивание бюджетной обеспеченности</w:t>
            </w:r>
          </w:p>
        </w:tc>
      </w:tr>
      <w:tr w:rsidR="00E87049" w:rsidRPr="00E87049" w:rsidTr="00E87049">
        <w:trPr>
          <w:trHeight w:hRule="exact" w:val="97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-40"/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049" w:rsidRPr="00E87049" w:rsidRDefault="00E87049" w:rsidP="001A0BE2">
            <w:pPr>
              <w:shd w:val="clear" w:color="auto" w:fill="FFFFFF"/>
              <w:ind w:left="182"/>
              <w:jc w:val="center"/>
              <w:rPr>
                <w:spacing w:val="-4"/>
              </w:rPr>
            </w:pPr>
            <w:r w:rsidRPr="00E87049">
              <w:rPr>
                <w:spacing w:val="-4"/>
              </w:rPr>
              <w:t>2 02 03015 10 0000 151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049" w:rsidRPr="00E87049" w:rsidRDefault="00E87049" w:rsidP="001A0BE2">
            <w:pPr>
              <w:shd w:val="clear" w:color="auto" w:fill="FFFFFF"/>
              <w:spacing w:line="317" w:lineRule="exact"/>
              <w:ind w:left="-40" w:right="24"/>
              <w:rPr>
                <w:spacing w:val="-1"/>
              </w:rPr>
            </w:pPr>
            <w:r w:rsidRPr="00E87049">
              <w:rPr>
                <w:spacing w:val="-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2 02 04014 10 0000 151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</w:pPr>
            <w:r w:rsidRPr="00E87049">
              <w:t>Иные межбюджетные трансферты на осуществление отдельных полномочий по подготовке предварительной документации на земельные участки, государственная собственность на которые не разграничена и которые расположены в границах поселения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 xml:space="preserve">2 02 04999 10 0000 151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</w:pPr>
            <w:r w:rsidRPr="00E87049"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</w:pPr>
            <w:r w:rsidRPr="00E87049">
              <w:t>Иные межбюджетные трансферты на 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</w:pPr>
            <w:r w:rsidRPr="00E87049">
              <w:t>Иные межбюджетные трансферты на финансовое обеспечение дорожной деятельности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</w:pPr>
            <w:proofErr w:type="gramStart"/>
            <w:r w:rsidRPr="00E87049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87049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</w:pPr>
            <w:r w:rsidRPr="00E87049">
              <w:t xml:space="preserve"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"Повышение качества жизни пожилых людей в </w:t>
            </w:r>
            <w:proofErr w:type="spellStart"/>
            <w:r w:rsidRPr="00E87049">
              <w:t>Молчановском</w:t>
            </w:r>
            <w:proofErr w:type="spellEnd"/>
            <w:r w:rsidRPr="00E87049">
              <w:t xml:space="preserve"> районе на 2013 - 2015 годы"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</w:pPr>
            <w:r w:rsidRPr="00E87049">
              <w:t>Иные межбюджетные трансферты на 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2 02 04999 10 0000 151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</w:pPr>
            <w:r w:rsidRPr="00E87049">
              <w:t xml:space="preserve">Субсидии (Иные межбюджетные трансферты) на </w:t>
            </w:r>
            <w:r w:rsidRPr="00E87049">
              <w:lastRenderedPageBreak/>
              <w:t>реализацию мероприятий по подготовке объектов коммунального хозяйства к работе в отопительный период на 2015 год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lastRenderedPageBreak/>
              <w:t>901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 xml:space="preserve">2 18 05030 10 0000 180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  <w:jc w:val="both"/>
            </w:pPr>
            <w:r w:rsidRPr="00E87049"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  <w:rPr>
                <w:b/>
              </w:rPr>
            </w:pPr>
            <w:r w:rsidRPr="00E87049">
              <w:rPr>
                <w:b/>
              </w:rPr>
              <w:t>903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  <w:jc w:val="both"/>
              <w:rPr>
                <w:b/>
                <w:i/>
              </w:rPr>
            </w:pPr>
            <w:r w:rsidRPr="00E87049">
              <w:rPr>
                <w:b/>
                <w:i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1 17 01050 10 0000 180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049">
              <w:rPr>
                <w:rFonts w:eastAsiaTheme="minorHAnsi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2 08 05000 10 0000 180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E87049">
              <w:rPr>
                <w:rFonts w:eastAsiaTheme="minorHAns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  <w:rPr>
                <w:b/>
              </w:rPr>
            </w:pPr>
            <w:r w:rsidRPr="00E87049">
              <w:rPr>
                <w:b/>
              </w:rPr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  <w:jc w:val="center"/>
              <w:rPr>
                <w:b/>
              </w:rPr>
            </w:pPr>
            <w:r w:rsidRPr="00E87049">
              <w:rPr>
                <w:b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1 11 05013 10 0000 120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  <w:jc w:val="both"/>
            </w:pPr>
            <w:r w:rsidRPr="00E8704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1 14 06013 10 0000 430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ind w:left="-108"/>
              <w:jc w:val="both"/>
            </w:pPr>
            <w:r w:rsidRPr="00E87049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87049" w:rsidRPr="00E87049" w:rsidTr="001A0BE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915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jc w:val="center"/>
            </w:pPr>
            <w:r w:rsidRPr="00E87049">
              <w:t>1 11 05027 10 0000 120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49" w:rsidRPr="00E87049" w:rsidRDefault="00E87049" w:rsidP="001A0BE2">
            <w:pPr>
              <w:pStyle w:val="ConsPlusCell"/>
              <w:jc w:val="both"/>
              <w:rPr>
                <w:sz w:val="24"/>
                <w:szCs w:val="24"/>
              </w:rPr>
            </w:pPr>
            <w:r w:rsidRPr="00E87049">
              <w:rPr>
                <w:sz w:val="24"/>
                <w:szCs w:val="24"/>
              </w:rPr>
              <w:t>Доходы, получаемые в виде арендной платы  за земельные  участки, расположенные  в полосе отвода автомобильных дорог общего пользования местного значения,</w:t>
            </w:r>
          </w:p>
          <w:p w:rsidR="00E87049" w:rsidRPr="00E87049" w:rsidRDefault="00E87049" w:rsidP="001A0BE2">
            <w:pPr>
              <w:pStyle w:val="ConsPlusCell"/>
              <w:jc w:val="both"/>
              <w:rPr>
                <w:sz w:val="24"/>
                <w:szCs w:val="24"/>
              </w:rPr>
            </w:pPr>
            <w:r w:rsidRPr="00E87049">
              <w:rPr>
                <w:sz w:val="24"/>
                <w:szCs w:val="24"/>
              </w:rPr>
              <w:t>находящихся в собственности поселений</w:t>
            </w:r>
          </w:p>
        </w:tc>
      </w:tr>
    </w:tbl>
    <w:p w:rsidR="00E87049" w:rsidRDefault="00E87049" w:rsidP="00E87049">
      <w:pPr>
        <w:shd w:val="clear" w:color="auto" w:fill="FFFFFF"/>
        <w:spacing w:line="245" w:lineRule="exact"/>
        <w:rPr>
          <w:spacing w:val="-3"/>
        </w:rPr>
      </w:pPr>
    </w:p>
    <w:p w:rsidR="00E87049" w:rsidRPr="00E87049" w:rsidRDefault="00E87049" w:rsidP="00E87049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D1151D">
        <w:t xml:space="preserve"> </w:t>
      </w:r>
      <w:r w:rsidRPr="00E87049">
        <w:t>Довести настоящ</w:t>
      </w:r>
      <w:r>
        <w:t>ее</w:t>
      </w:r>
      <w:r w:rsidRPr="00E87049">
        <w:t xml:space="preserve"> </w:t>
      </w:r>
      <w:r>
        <w:t>постановление</w:t>
      </w:r>
      <w:r w:rsidRPr="00E87049">
        <w:t xml:space="preserve"> до сведения Управления Федерального казначейства по Томской области.</w:t>
      </w:r>
    </w:p>
    <w:p w:rsidR="00E87049" w:rsidRPr="00E87049" w:rsidRDefault="00E87049" w:rsidP="00E87049">
      <w:pPr>
        <w:autoSpaceDE w:val="0"/>
        <w:autoSpaceDN w:val="0"/>
        <w:adjustRightInd w:val="0"/>
        <w:ind w:firstLine="540"/>
        <w:jc w:val="both"/>
      </w:pPr>
      <w:r w:rsidRPr="00E87049">
        <w:t>3. Настоящ</w:t>
      </w:r>
      <w:r>
        <w:t>ее</w:t>
      </w:r>
      <w:r w:rsidRPr="00E87049">
        <w:t xml:space="preserve"> </w:t>
      </w:r>
      <w:r w:rsidR="00D1151D">
        <w:t>п</w:t>
      </w:r>
      <w:r>
        <w:t>остановление</w:t>
      </w:r>
      <w:r w:rsidRPr="00E87049">
        <w:t xml:space="preserve"> вступает в силу со дня его официального опубликования.</w:t>
      </w:r>
    </w:p>
    <w:p w:rsidR="00D1151D" w:rsidRDefault="00D1151D" w:rsidP="00D1151D">
      <w:r>
        <w:t xml:space="preserve">         </w:t>
      </w:r>
      <w:r w:rsidR="00E87049" w:rsidRPr="00E87049">
        <w:t>4.</w:t>
      </w:r>
      <w:r>
        <w:t xml:space="preserve">  </w:t>
      </w:r>
      <w:r w:rsidR="00E87049" w:rsidRPr="00E87049">
        <w:t xml:space="preserve"> 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1151D" w:rsidRDefault="00D1151D" w:rsidP="00D1151D"/>
    <w:p w:rsidR="00D1151D" w:rsidRDefault="00D1151D" w:rsidP="00D1151D"/>
    <w:p w:rsidR="00D1151D" w:rsidRDefault="00D1151D" w:rsidP="00D1151D"/>
    <w:p w:rsidR="00D1151D" w:rsidRDefault="00D1151D" w:rsidP="00D1151D"/>
    <w:p w:rsidR="00D1151D" w:rsidRPr="00075471" w:rsidRDefault="00D1151D" w:rsidP="00D1151D">
      <w:pPr>
        <w:jc w:val="center"/>
      </w:pPr>
      <w:r>
        <w:t>Глава  поселения                                               Н.А. Аксиненко</w:t>
      </w:r>
    </w:p>
    <w:p w:rsidR="001917FD" w:rsidRPr="00E87049" w:rsidRDefault="001917FD" w:rsidP="00D1151D">
      <w:pPr>
        <w:autoSpaceDE w:val="0"/>
        <w:autoSpaceDN w:val="0"/>
        <w:adjustRightInd w:val="0"/>
        <w:ind w:firstLine="540"/>
        <w:jc w:val="both"/>
      </w:pPr>
    </w:p>
    <w:sectPr w:rsidR="001917FD" w:rsidRPr="00E87049" w:rsidSect="0019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35C"/>
    <w:multiLevelType w:val="hybridMultilevel"/>
    <w:tmpl w:val="DAE636C6"/>
    <w:lvl w:ilvl="0" w:tplc="15EE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506BBE"/>
    <w:multiLevelType w:val="hybridMultilevel"/>
    <w:tmpl w:val="2AE60818"/>
    <w:lvl w:ilvl="0" w:tplc="11EABA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1EC"/>
    <w:rsid w:val="001917FD"/>
    <w:rsid w:val="00D1151D"/>
    <w:rsid w:val="00E87049"/>
    <w:rsid w:val="00EA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1"/>
    <w:basedOn w:val="a"/>
    <w:rsid w:val="00EA21E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A21EC"/>
    <w:pPr>
      <w:ind w:left="720"/>
      <w:contextualSpacing/>
    </w:pPr>
  </w:style>
  <w:style w:type="paragraph" w:customStyle="1" w:styleId="ConsPlusCell">
    <w:name w:val="ConsPlusCell"/>
    <w:rsid w:val="00E870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3F6D1DA3D5555C9BE4D2B112C713CC199E71B55110E0438B717B3195IFN9G" TargetMode="External"/><Relationship Id="rId5" Type="http://schemas.openxmlformats.org/officeDocument/2006/relationships/hyperlink" Target="consultantplus://offline/ref=D73F6D1DA3D5555C9BE4D2B112C713CC199E71BA5713E0438B717B3195F93814C5A7611EF44BA459I4N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Криворучко Павел Дмитриевич</cp:lastModifiedBy>
  <cp:revision>2</cp:revision>
  <cp:lastPrinted>2015-09-17T05:36:00Z</cp:lastPrinted>
  <dcterms:created xsi:type="dcterms:W3CDTF">2015-09-17T05:12:00Z</dcterms:created>
  <dcterms:modified xsi:type="dcterms:W3CDTF">2015-09-17T05:40:00Z</dcterms:modified>
</cp:coreProperties>
</file>