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0" w:type="dxa"/>
        <w:shd w:val="clear" w:color="auto" w:fill="FFFFFF"/>
        <w:tblLook w:val="01E0"/>
      </w:tblPr>
      <w:tblGrid>
        <w:gridCol w:w="9740"/>
      </w:tblGrid>
      <w:tr w:rsidR="00BC62BC" w:rsidRPr="007E0947" w:rsidTr="00BE16D0">
        <w:trPr>
          <w:trHeight w:val="1973"/>
        </w:trPr>
        <w:tc>
          <w:tcPr>
            <w:tcW w:w="9740" w:type="dxa"/>
            <w:shd w:val="clear" w:color="auto" w:fill="FFFFFF"/>
          </w:tcPr>
          <w:p w:rsidR="005E5299" w:rsidRPr="007E0947" w:rsidRDefault="00BC62BC" w:rsidP="005E5299">
            <w:pPr>
              <w:ind w:firstLine="709"/>
              <w:jc w:val="center"/>
              <w:rPr>
                <w:color w:val="000000"/>
              </w:rPr>
            </w:pPr>
            <w:r w:rsidRPr="007E0947">
              <w:rPr>
                <w:b/>
              </w:rPr>
              <w:tab/>
            </w:r>
            <w:r w:rsidR="005E5299" w:rsidRPr="007E0947">
              <w:rPr>
                <w:color w:val="000000"/>
              </w:rPr>
              <w:t xml:space="preserve">АДМИНИСТРАЦИЯ ТУНГУСОВСКОГО СЕЛЬСКОГО </w:t>
            </w:r>
            <w:r w:rsidR="007E0947" w:rsidRPr="007E0947">
              <w:rPr>
                <w:color w:val="000000"/>
              </w:rPr>
              <w:t xml:space="preserve">       </w:t>
            </w:r>
            <w:r w:rsidR="005E5299" w:rsidRPr="007E0947">
              <w:rPr>
                <w:color w:val="000000"/>
              </w:rPr>
              <w:t xml:space="preserve">ПОСЕЛЕНИЯ </w:t>
            </w:r>
          </w:p>
          <w:p w:rsidR="005E5299" w:rsidRPr="007E0947" w:rsidRDefault="005E5299" w:rsidP="005E5299">
            <w:pPr>
              <w:ind w:firstLine="709"/>
              <w:jc w:val="center"/>
              <w:rPr>
                <w:color w:val="000000"/>
              </w:rPr>
            </w:pPr>
            <w:r w:rsidRPr="007E0947">
              <w:rPr>
                <w:color w:val="000000"/>
              </w:rPr>
              <w:t>МОЛЧАНОВСКОГО РАЙОНА ТОМСКОЙ ОБЛАСТИ</w:t>
            </w:r>
          </w:p>
          <w:p w:rsidR="005E5299" w:rsidRPr="007E0947" w:rsidRDefault="005E5299" w:rsidP="005E5299">
            <w:pPr>
              <w:ind w:firstLine="709"/>
              <w:jc w:val="center"/>
              <w:rPr>
                <w:color w:val="FF0000"/>
              </w:rPr>
            </w:pPr>
          </w:p>
          <w:p w:rsidR="005E5299" w:rsidRPr="007E0947" w:rsidRDefault="005E5299" w:rsidP="005E5299">
            <w:pPr>
              <w:ind w:firstLine="709"/>
              <w:jc w:val="center"/>
              <w:rPr>
                <w:bCs/>
              </w:rPr>
            </w:pPr>
            <w:r w:rsidRPr="007E0947">
              <w:rPr>
                <w:bCs/>
              </w:rPr>
              <w:t>ПОСТАНОВЛЕНИЕ</w:t>
            </w:r>
          </w:p>
          <w:p w:rsidR="005E5299" w:rsidRPr="007E0947" w:rsidRDefault="005E5299" w:rsidP="005E5299">
            <w:pPr>
              <w:ind w:firstLine="709"/>
              <w:jc w:val="center"/>
              <w:rPr>
                <w:color w:val="FF0000"/>
              </w:rPr>
            </w:pPr>
          </w:p>
          <w:p w:rsidR="005E5299" w:rsidRPr="007E0947" w:rsidRDefault="005E5299" w:rsidP="005E5299">
            <w:pPr>
              <w:ind w:firstLine="709"/>
              <w:jc w:val="both"/>
            </w:pPr>
            <w:r w:rsidRPr="007E0947">
              <w:t xml:space="preserve">от </w:t>
            </w:r>
            <w:r w:rsidR="007E0947" w:rsidRPr="007E0947">
              <w:t>04</w:t>
            </w:r>
            <w:r w:rsidRPr="007E0947">
              <w:t>.</w:t>
            </w:r>
            <w:r w:rsidR="007E0947" w:rsidRPr="007E0947">
              <w:t>06</w:t>
            </w:r>
            <w:r w:rsidRPr="007E0947">
              <w:t>.</w:t>
            </w:r>
            <w:r w:rsidR="007E0947" w:rsidRPr="007E0947">
              <w:t>2025</w:t>
            </w:r>
            <w:r w:rsidRPr="007E0947">
              <w:t xml:space="preserve"> </w:t>
            </w:r>
            <w:r w:rsidRPr="007E0947">
              <w:tab/>
            </w:r>
            <w:r w:rsidRPr="007E0947">
              <w:tab/>
            </w:r>
            <w:r w:rsidRPr="007E0947">
              <w:tab/>
            </w:r>
            <w:r w:rsidRPr="007E0947">
              <w:tab/>
            </w:r>
            <w:r w:rsidRPr="007E0947">
              <w:tab/>
            </w:r>
            <w:r w:rsidRPr="007E0947">
              <w:tab/>
            </w:r>
            <w:r w:rsidRPr="007E0947">
              <w:tab/>
            </w:r>
            <w:r w:rsidRPr="007E0947">
              <w:tab/>
            </w:r>
            <w:r w:rsidRPr="007E0947">
              <w:tab/>
              <w:t xml:space="preserve">№ </w:t>
            </w:r>
            <w:r w:rsidR="007E0947" w:rsidRPr="007E0947">
              <w:t>42</w:t>
            </w:r>
          </w:p>
          <w:p w:rsidR="00BC62BC" w:rsidRPr="007E0947" w:rsidRDefault="00BC62BC" w:rsidP="005E5299">
            <w:pPr>
              <w:spacing w:before="120"/>
              <w:ind w:firstLine="709"/>
              <w:jc w:val="center"/>
              <w:rPr>
                <w:color w:val="000000"/>
              </w:rPr>
            </w:pPr>
          </w:p>
        </w:tc>
      </w:tr>
      <w:tr w:rsidR="00BC62BC" w:rsidRPr="007E0947" w:rsidTr="009943E0">
        <w:trPr>
          <w:trHeight w:val="567"/>
        </w:trPr>
        <w:tc>
          <w:tcPr>
            <w:tcW w:w="9740" w:type="dxa"/>
            <w:shd w:val="clear" w:color="auto" w:fill="FFFFFF"/>
          </w:tcPr>
          <w:p w:rsidR="00BC62BC" w:rsidRPr="007E0947" w:rsidRDefault="00BC62BC" w:rsidP="005E5299">
            <w:pPr>
              <w:ind w:firstLine="709"/>
              <w:jc w:val="center"/>
              <w:rPr>
                <w:color w:val="000000"/>
              </w:rPr>
            </w:pPr>
          </w:p>
          <w:p w:rsidR="00BC62BC" w:rsidRPr="007E0947" w:rsidRDefault="005E5299" w:rsidP="005E5299">
            <w:pPr>
              <w:ind w:firstLine="709"/>
              <w:jc w:val="center"/>
              <w:rPr>
                <w:color w:val="000000"/>
              </w:rPr>
            </w:pPr>
            <w:r w:rsidRPr="007E0947">
              <w:rPr>
                <w:color w:val="000000"/>
              </w:rPr>
              <w:t>с</w:t>
            </w:r>
            <w:r w:rsidR="00BC62BC" w:rsidRPr="007E0947">
              <w:rPr>
                <w:color w:val="000000"/>
              </w:rPr>
              <w:t xml:space="preserve">. </w:t>
            </w:r>
            <w:r w:rsidRPr="007E0947">
              <w:rPr>
                <w:color w:val="000000"/>
              </w:rPr>
              <w:t>Тунгусово</w:t>
            </w:r>
          </w:p>
        </w:tc>
      </w:tr>
      <w:tr w:rsidR="00BC62BC" w:rsidRPr="007E0947" w:rsidTr="009943E0">
        <w:trPr>
          <w:trHeight w:val="567"/>
        </w:trPr>
        <w:tc>
          <w:tcPr>
            <w:tcW w:w="9740" w:type="dxa"/>
            <w:shd w:val="clear" w:color="auto" w:fill="FFFFFF"/>
          </w:tcPr>
          <w:p w:rsidR="00BC62BC" w:rsidRPr="007E0947" w:rsidRDefault="00BC62BC" w:rsidP="005E5299">
            <w:pPr>
              <w:ind w:firstLine="709"/>
              <w:rPr>
                <w:color w:val="000000"/>
              </w:rPr>
            </w:pPr>
          </w:p>
        </w:tc>
      </w:tr>
      <w:tr w:rsidR="00BC62BC" w:rsidRPr="007E0947" w:rsidTr="00BE16D0">
        <w:trPr>
          <w:trHeight w:val="80"/>
        </w:trPr>
        <w:tc>
          <w:tcPr>
            <w:tcW w:w="9740" w:type="dxa"/>
            <w:shd w:val="clear" w:color="auto" w:fill="FFFFFF"/>
          </w:tcPr>
          <w:p w:rsidR="00BC62BC" w:rsidRPr="007E0947" w:rsidRDefault="00BC62BC" w:rsidP="005E5299">
            <w:pPr>
              <w:ind w:firstLine="709"/>
              <w:rPr>
                <w:color w:val="000000"/>
              </w:rPr>
            </w:pPr>
          </w:p>
        </w:tc>
      </w:tr>
    </w:tbl>
    <w:p w:rsidR="00BC62BC" w:rsidRPr="007E0947" w:rsidRDefault="00BC62BC" w:rsidP="005E5299">
      <w:pPr>
        <w:spacing w:line="276" w:lineRule="auto"/>
        <w:ind w:firstLine="709"/>
        <w:jc w:val="center"/>
        <w:rPr>
          <w:color w:val="000000"/>
        </w:rPr>
      </w:pPr>
      <w:r w:rsidRPr="007E0947">
        <w:rPr>
          <w:color w:val="000000"/>
        </w:rPr>
        <w:t xml:space="preserve">О накоплении, хранении и использовании запасов материальных ресурсов в целях обеспечения мероприятий по чрезвычайным ситуациям природного и техногенного характера на территории </w:t>
      </w:r>
      <w:r w:rsidRPr="007E0947">
        <w:t>муниципального образования «</w:t>
      </w:r>
      <w:r w:rsidR="005E5299" w:rsidRPr="007E0947">
        <w:t>Тунгусовское</w:t>
      </w:r>
      <w:r w:rsidRPr="007E0947">
        <w:t xml:space="preserve"> сельское поселение»</w:t>
      </w:r>
    </w:p>
    <w:p w:rsidR="00BC62BC" w:rsidRPr="007E0947" w:rsidRDefault="00BC62BC" w:rsidP="005E5299">
      <w:pPr>
        <w:spacing w:line="276" w:lineRule="auto"/>
        <w:ind w:firstLine="709"/>
        <w:jc w:val="both"/>
        <w:rPr>
          <w:b/>
          <w:color w:val="000000"/>
        </w:rPr>
      </w:pPr>
      <w:r w:rsidRPr="007E0947">
        <w:rPr>
          <w:b/>
          <w:color w:val="000000"/>
        </w:rPr>
        <w:t xml:space="preserve">  </w:t>
      </w:r>
    </w:p>
    <w:p w:rsidR="00BC62BC" w:rsidRPr="007E0947" w:rsidRDefault="00BC62BC" w:rsidP="005E5299">
      <w:pPr>
        <w:shd w:val="clear" w:color="auto" w:fill="FFFFFF"/>
        <w:spacing w:line="276" w:lineRule="auto"/>
        <w:ind w:firstLine="709"/>
        <w:jc w:val="both"/>
        <w:textAlignment w:val="baseline"/>
      </w:pPr>
      <w:proofErr w:type="gramStart"/>
      <w:r w:rsidRPr="007E0947">
        <w:rPr>
          <w:color w:val="000000"/>
        </w:rPr>
        <w:t xml:space="preserve">В соответствии с </w:t>
      </w:r>
      <w:hyperlink r:id="rId8" w:history="1">
        <w:r w:rsidRPr="007E0947">
          <w:t>пунктом «</w:t>
        </w:r>
        <w:proofErr w:type="spellStart"/>
        <w:r w:rsidRPr="007E0947">
          <w:t>д</w:t>
        </w:r>
        <w:proofErr w:type="spellEnd"/>
        <w:r w:rsidRPr="007E0947">
          <w:t>» части 2 статьи 11</w:t>
        </w:r>
      </w:hyperlink>
      <w:r w:rsidRPr="007E0947">
        <w:t xml:space="preserve"> и </w:t>
      </w:r>
      <w:hyperlink r:id="rId9" w:history="1">
        <w:r w:rsidRPr="007E0947">
          <w:t>статьей                         25</w:t>
        </w:r>
      </w:hyperlink>
      <w:r w:rsidRPr="007E0947">
        <w:t xml:space="preserve"> Федерального закона от 21 декабря 1994 года № 68-ФЗ «О защите населения и территорий от чрезвычайных ситуаций природного и техногенного характера»,</w:t>
      </w:r>
      <w:r w:rsidR="00DA5642" w:rsidRPr="007E0947">
        <w:t xml:space="preserve"> </w:t>
      </w:r>
      <w:r w:rsidRPr="007E0947">
        <w:t>постановлением Правительства Российской Федерации от 25 июля 2020 № 1119 «Об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</w:t>
      </w:r>
      <w:proofErr w:type="gramEnd"/>
      <w:r w:rsidRPr="007E0947">
        <w:t xml:space="preserve"> и техногенного характера»,</w:t>
      </w:r>
      <w:r w:rsidRPr="007E0947">
        <w:rPr>
          <w:color w:val="000000"/>
        </w:rPr>
        <w:t xml:space="preserve"> Федеральным законом от 06 октября 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5E5299" w:rsidRPr="007E0947">
        <w:rPr>
          <w:color w:val="000000"/>
        </w:rPr>
        <w:t>Тунгусовское</w:t>
      </w:r>
      <w:r w:rsidRPr="007E0947">
        <w:rPr>
          <w:color w:val="000000"/>
        </w:rPr>
        <w:t xml:space="preserve"> сельское поселение» Молчановского </w:t>
      </w:r>
      <w:r w:rsidR="005E5299" w:rsidRPr="007E0947">
        <w:rPr>
          <w:color w:val="000000"/>
        </w:rPr>
        <w:t xml:space="preserve">муниципального </w:t>
      </w:r>
      <w:r w:rsidRPr="007E0947">
        <w:rPr>
          <w:color w:val="000000"/>
        </w:rPr>
        <w:t xml:space="preserve">района  Томской области, </w:t>
      </w:r>
      <w:r w:rsidR="00DA5642" w:rsidRPr="007E0947">
        <w:rPr>
          <w:color w:val="000000"/>
        </w:rPr>
        <w:t xml:space="preserve"> </w:t>
      </w:r>
      <w:r w:rsidRPr="007E0947">
        <w:t xml:space="preserve">в целях заблаговременного создания резервов материальных ресурсов для их экстренного привлечения в случае возникновения чрезвычайных ситуаций </w:t>
      </w:r>
    </w:p>
    <w:p w:rsidR="00BC62BC" w:rsidRPr="007E0947" w:rsidRDefault="00BC62BC" w:rsidP="005E5299">
      <w:pPr>
        <w:spacing w:line="276" w:lineRule="auto"/>
        <w:ind w:firstLine="709"/>
      </w:pPr>
    </w:p>
    <w:p w:rsidR="00BC62BC" w:rsidRPr="007E0947" w:rsidRDefault="00BC62BC" w:rsidP="005E5299">
      <w:pPr>
        <w:spacing w:line="276" w:lineRule="auto"/>
        <w:ind w:firstLine="709"/>
      </w:pPr>
      <w:r w:rsidRPr="007E0947">
        <w:t>ПОСТАНОВЛЯЮ:</w:t>
      </w:r>
    </w:p>
    <w:p w:rsidR="00BC62BC" w:rsidRPr="007E0947" w:rsidRDefault="00BC62BC" w:rsidP="005E5299">
      <w:pPr>
        <w:spacing w:line="276" w:lineRule="auto"/>
        <w:ind w:firstLine="709"/>
      </w:pPr>
    </w:p>
    <w:p w:rsidR="00BC62BC" w:rsidRPr="007E0947" w:rsidRDefault="00BC62BC" w:rsidP="005E5299">
      <w:pPr>
        <w:widowControl w:val="0"/>
        <w:autoSpaceDE w:val="0"/>
        <w:autoSpaceDN w:val="0"/>
        <w:spacing w:line="276" w:lineRule="auto"/>
        <w:ind w:firstLine="709"/>
        <w:jc w:val="both"/>
      </w:pPr>
      <w:r w:rsidRPr="007E0947">
        <w:t>1. Утвердить:</w:t>
      </w:r>
    </w:p>
    <w:p w:rsidR="00BC62BC" w:rsidRPr="007E0947" w:rsidRDefault="00BC62BC" w:rsidP="005E5299">
      <w:pPr>
        <w:spacing w:line="276" w:lineRule="auto"/>
        <w:ind w:firstLine="709"/>
        <w:jc w:val="both"/>
        <w:rPr>
          <w:color w:val="000000"/>
        </w:rPr>
      </w:pPr>
      <w:r w:rsidRPr="007E0947">
        <w:t xml:space="preserve">1) Порядок </w:t>
      </w:r>
      <w:r w:rsidRPr="007E0947">
        <w:rPr>
          <w:color w:val="000000"/>
        </w:rPr>
        <w:t xml:space="preserve">накопления, хранения и использования запасов материальных ресурсов в целях обеспечения мероприятий по чрезвычайным ситуациям природного и техногенного характера на территории </w:t>
      </w:r>
      <w:r w:rsidRPr="007E0947">
        <w:t>муниципального образования «</w:t>
      </w:r>
      <w:r w:rsidR="005E5299" w:rsidRPr="007E0947">
        <w:t>Тунгусовское</w:t>
      </w:r>
      <w:r w:rsidRPr="007E0947">
        <w:t xml:space="preserve"> сельское поселение</w:t>
      </w:r>
      <w:r w:rsidR="00DA5642" w:rsidRPr="007E0947">
        <w:t xml:space="preserve">», согласно приложению </w:t>
      </w:r>
      <w:r w:rsidRPr="007E0947">
        <w:t>1  к настоящему постановлению;</w:t>
      </w:r>
    </w:p>
    <w:p w:rsidR="00BC62BC" w:rsidRPr="007E0947" w:rsidRDefault="00BC62BC" w:rsidP="005E5299">
      <w:pPr>
        <w:widowControl w:val="0"/>
        <w:autoSpaceDE w:val="0"/>
        <w:autoSpaceDN w:val="0"/>
        <w:spacing w:line="276" w:lineRule="auto"/>
        <w:ind w:firstLine="709"/>
        <w:jc w:val="both"/>
      </w:pPr>
      <w:r w:rsidRPr="007E0947">
        <w:t xml:space="preserve">2) </w:t>
      </w:r>
      <w:hyperlink w:anchor="P107" w:history="1">
        <w:r w:rsidRPr="007E0947">
          <w:t>Номенклатур</w:t>
        </w:r>
      </w:hyperlink>
      <w:r w:rsidRPr="007E0947">
        <w:t xml:space="preserve">у  и  объем создаваемых  </w:t>
      </w:r>
      <w:r w:rsidRPr="007E0947">
        <w:rPr>
          <w:color w:val="000000"/>
        </w:rPr>
        <w:t xml:space="preserve">запасов материальных ресурсов в целях обеспечения мероприятий по чрезвычайным ситуациям природного и техногенного характера на территории </w:t>
      </w:r>
      <w:r w:rsidRPr="007E0947">
        <w:t>муниципального образования «</w:t>
      </w:r>
      <w:r w:rsidR="005E5299" w:rsidRPr="007E0947">
        <w:t>Тунгусовское</w:t>
      </w:r>
      <w:r w:rsidRPr="007E0947">
        <w:t xml:space="preserve"> сельское поселение»,  согласно приложению 2 к настоящему постановлению.</w:t>
      </w:r>
    </w:p>
    <w:p w:rsidR="00BC62BC" w:rsidRPr="007E0947" w:rsidRDefault="00BC62BC" w:rsidP="005E5299">
      <w:pPr>
        <w:spacing w:line="276" w:lineRule="auto"/>
        <w:ind w:firstLine="709"/>
        <w:jc w:val="both"/>
      </w:pPr>
      <w:r w:rsidRPr="007E0947">
        <w:t xml:space="preserve">2. Признать утратившим силу постановление Администрации </w:t>
      </w:r>
      <w:r w:rsidR="005E5299" w:rsidRPr="007E0947">
        <w:t>Тунгусовского</w:t>
      </w:r>
      <w:r w:rsidRPr="007E0947">
        <w:t xml:space="preserve"> сельско</w:t>
      </w:r>
      <w:r w:rsidR="005E5299" w:rsidRPr="007E0947">
        <w:t>го</w:t>
      </w:r>
      <w:r w:rsidRPr="007E0947">
        <w:t xml:space="preserve"> поселени</w:t>
      </w:r>
      <w:r w:rsidR="005E5299" w:rsidRPr="007E0947">
        <w:t>я</w:t>
      </w:r>
      <w:r w:rsidRPr="007E0947">
        <w:t xml:space="preserve"> от </w:t>
      </w:r>
      <w:r w:rsidR="005E5299" w:rsidRPr="007E0947">
        <w:t>27</w:t>
      </w:r>
      <w:r w:rsidRPr="007E0947">
        <w:t xml:space="preserve"> </w:t>
      </w:r>
      <w:r w:rsidR="005E5299" w:rsidRPr="007E0947">
        <w:t>января</w:t>
      </w:r>
      <w:r w:rsidRPr="007E0947">
        <w:t xml:space="preserve"> 20</w:t>
      </w:r>
      <w:r w:rsidR="005E5299" w:rsidRPr="007E0947">
        <w:t>15</w:t>
      </w:r>
      <w:r w:rsidRPr="007E0947">
        <w:t xml:space="preserve"> № </w:t>
      </w:r>
      <w:r w:rsidR="005E5299" w:rsidRPr="007E0947">
        <w:t>2</w:t>
      </w:r>
      <w:r w:rsidRPr="007E0947">
        <w:t xml:space="preserve"> «О порядке создания, </w:t>
      </w:r>
      <w:r w:rsidR="005E5299" w:rsidRPr="007E0947">
        <w:t xml:space="preserve">использования и </w:t>
      </w:r>
      <w:r w:rsidRPr="007E0947">
        <w:t xml:space="preserve">хранения резервов материальных ресурсов для ликвидации чрезвычайных ситуаций природного и техногенного характера на территории </w:t>
      </w:r>
      <w:r w:rsidR="005E5299" w:rsidRPr="007E0947">
        <w:t>Тунгусовского</w:t>
      </w:r>
      <w:r w:rsidRPr="007E0947">
        <w:t xml:space="preserve"> сельского поселения».</w:t>
      </w:r>
    </w:p>
    <w:p w:rsidR="00BC62BC" w:rsidRPr="007E0947" w:rsidRDefault="00BC62BC" w:rsidP="005E5299">
      <w:pPr>
        <w:ind w:firstLine="709"/>
        <w:jc w:val="both"/>
      </w:pPr>
      <w:r w:rsidRPr="007E0947">
        <w:t>3. Опубликовать настоящее постановление на официальном сайте муниципального образования «</w:t>
      </w:r>
      <w:r w:rsidR="005E5299" w:rsidRPr="007E0947">
        <w:t>Тунгусовское</w:t>
      </w:r>
      <w:r w:rsidRPr="007E0947">
        <w:t xml:space="preserve"> сельское поселение» </w:t>
      </w:r>
      <w:r w:rsidR="005E5299" w:rsidRPr="007E0947">
        <w:t>» (</w:t>
      </w:r>
      <w:r w:rsidR="005E5299" w:rsidRPr="007E0947">
        <w:rPr>
          <w:u w:val="single"/>
        </w:rPr>
        <w:t>https://</w:t>
      </w:r>
      <w:r w:rsidR="005E5299" w:rsidRPr="007E0947">
        <w:t xml:space="preserve"> tungusovskoe-r69.gosweb.gosuslugi.ru)</w:t>
      </w:r>
      <w:r w:rsidR="00DA5642" w:rsidRPr="007E0947">
        <w:t xml:space="preserve"> </w:t>
      </w:r>
      <w:r w:rsidR="005E5299" w:rsidRPr="007E0947">
        <w:t xml:space="preserve">информационно-телекоммуникационной сети «Интернет» и </w:t>
      </w:r>
      <w:r w:rsidR="005E5299" w:rsidRPr="007E0947">
        <w:lastRenderedPageBreak/>
        <w:t>опубликовать в периодическом печатном издании Совета и Администрации Тунгусовского сельского поселения «Ежемесячный Информационный бюллетень».</w:t>
      </w:r>
      <w:r w:rsidRPr="007E0947">
        <w:t xml:space="preserve"> </w:t>
      </w:r>
    </w:p>
    <w:p w:rsidR="00BC62BC" w:rsidRPr="007E0947" w:rsidRDefault="00BC62BC" w:rsidP="005E5299">
      <w:pPr>
        <w:ind w:firstLine="709"/>
        <w:jc w:val="both"/>
      </w:pPr>
      <w:r w:rsidRPr="007E0947">
        <w:t>4. Настоящее постановление вступает в силу после его официального опубликования.</w:t>
      </w:r>
      <w:r w:rsidRPr="007E0947">
        <w:rPr>
          <w:color w:val="000000"/>
          <w:spacing w:val="-1"/>
        </w:rPr>
        <w:t xml:space="preserve"> </w:t>
      </w:r>
    </w:p>
    <w:p w:rsidR="00BC62BC" w:rsidRPr="007E0947" w:rsidRDefault="00BC62BC" w:rsidP="005E5299">
      <w:pPr>
        <w:spacing w:line="276" w:lineRule="auto"/>
        <w:ind w:firstLine="709"/>
        <w:jc w:val="both"/>
      </w:pPr>
      <w:r w:rsidRPr="007E0947">
        <w:t xml:space="preserve">5. </w:t>
      </w:r>
      <w:proofErr w:type="gramStart"/>
      <w:r w:rsidRPr="007E0947">
        <w:t>Контроль за</w:t>
      </w:r>
      <w:proofErr w:type="gramEnd"/>
      <w:r w:rsidRPr="007E0947">
        <w:t xml:space="preserve"> исполнением настоящего постановления </w:t>
      </w:r>
      <w:r w:rsidR="005E5299" w:rsidRPr="007E0947">
        <w:t>оставляю за собой</w:t>
      </w:r>
      <w:r w:rsidRPr="007E0947">
        <w:t xml:space="preserve">. </w:t>
      </w:r>
    </w:p>
    <w:p w:rsidR="00BC62BC" w:rsidRPr="007E0947" w:rsidRDefault="00BC62BC" w:rsidP="005E5299">
      <w:pPr>
        <w:spacing w:line="276" w:lineRule="auto"/>
        <w:ind w:firstLine="709"/>
        <w:jc w:val="both"/>
      </w:pPr>
    </w:p>
    <w:p w:rsidR="00BC62BC" w:rsidRPr="007E0947" w:rsidRDefault="00BC62BC" w:rsidP="005E5299">
      <w:pPr>
        <w:keepNext/>
        <w:tabs>
          <w:tab w:val="left" w:pos="567"/>
        </w:tabs>
        <w:autoSpaceDE w:val="0"/>
        <w:autoSpaceDN w:val="0"/>
        <w:spacing w:line="276" w:lineRule="auto"/>
        <w:ind w:firstLine="709"/>
        <w:outlineLvl w:val="0"/>
      </w:pPr>
    </w:p>
    <w:p w:rsidR="00BC62BC" w:rsidRPr="007E0947" w:rsidRDefault="00BC62BC" w:rsidP="005E5299">
      <w:pPr>
        <w:spacing w:line="276" w:lineRule="auto"/>
        <w:ind w:firstLine="709"/>
      </w:pPr>
    </w:p>
    <w:p w:rsidR="00BC62BC" w:rsidRPr="007E0947" w:rsidRDefault="00BC62BC" w:rsidP="005E5299">
      <w:pPr>
        <w:keepNext/>
        <w:tabs>
          <w:tab w:val="left" w:pos="567"/>
        </w:tabs>
        <w:autoSpaceDE w:val="0"/>
        <w:autoSpaceDN w:val="0"/>
        <w:spacing w:line="276" w:lineRule="auto"/>
        <w:ind w:firstLine="709"/>
        <w:outlineLvl w:val="0"/>
      </w:pPr>
      <w:r w:rsidRPr="007E0947">
        <w:t xml:space="preserve">Глава </w:t>
      </w:r>
      <w:r w:rsidR="005E5299" w:rsidRPr="007E0947">
        <w:t>Тунгусовского</w:t>
      </w:r>
    </w:p>
    <w:p w:rsidR="00BC62BC" w:rsidRPr="007E0947" w:rsidRDefault="00BC62BC" w:rsidP="005E5299">
      <w:pPr>
        <w:keepNext/>
        <w:tabs>
          <w:tab w:val="left" w:pos="567"/>
        </w:tabs>
        <w:autoSpaceDE w:val="0"/>
        <w:autoSpaceDN w:val="0"/>
        <w:spacing w:line="276" w:lineRule="auto"/>
        <w:ind w:firstLine="709"/>
        <w:outlineLvl w:val="0"/>
      </w:pPr>
      <w:r w:rsidRPr="007E0947">
        <w:t xml:space="preserve">сельского поселения                                                              </w:t>
      </w:r>
      <w:r w:rsidR="005E5299" w:rsidRPr="007E0947">
        <w:t>А.А. Мищенко</w:t>
      </w:r>
    </w:p>
    <w:p w:rsidR="00BC62BC" w:rsidRPr="007E0947" w:rsidRDefault="00BC62BC" w:rsidP="005E5299">
      <w:pPr>
        <w:spacing w:line="276" w:lineRule="auto"/>
        <w:ind w:firstLine="709"/>
      </w:pPr>
    </w:p>
    <w:p w:rsidR="00BC62BC" w:rsidRPr="007E0947" w:rsidRDefault="00BC62BC" w:rsidP="005E5299">
      <w:pPr>
        <w:spacing w:line="276" w:lineRule="auto"/>
        <w:ind w:firstLine="709"/>
      </w:pPr>
    </w:p>
    <w:p w:rsidR="00BC62BC" w:rsidRPr="007E0947" w:rsidRDefault="00BC62BC" w:rsidP="005E5299">
      <w:pPr>
        <w:spacing w:line="276" w:lineRule="auto"/>
        <w:ind w:firstLine="709"/>
      </w:pPr>
    </w:p>
    <w:p w:rsidR="00BE16D0" w:rsidRPr="007E0947" w:rsidRDefault="00BE16D0" w:rsidP="005E5299">
      <w:pPr>
        <w:spacing w:line="276" w:lineRule="auto"/>
        <w:ind w:firstLine="709"/>
      </w:pPr>
    </w:p>
    <w:p w:rsidR="00DA5642" w:rsidRPr="007E0947" w:rsidRDefault="00DA5642" w:rsidP="005E5299">
      <w:pPr>
        <w:spacing w:line="276" w:lineRule="auto"/>
        <w:ind w:firstLine="709"/>
      </w:pPr>
    </w:p>
    <w:p w:rsidR="00BC62BC" w:rsidRPr="007E0947" w:rsidRDefault="00BC62BC" w:rsidP="005E5299">
      <w:pPr>
        <w:spacing w:line="276" w:lineRule="auto"/>
        <w:ind w:firstLine="709"/>
      </w:pPr>
    </w:p>
    <w:p w:rsidR="00BC62BC" w:rsidRPr="007E0947" w:rsidRDefault="00BC62BC" w:rsidP="005E5299">
      <w:pPr>
        <w:spacing w:line="276" w:lineRule="auto"/>
        <w:ind w:firstLine="709"/>
      </w:pPr>
    </w:p>
    <w:p w:rsidR="007E0947" w:rsidRPr="007E0947" w:rsidRDefault="007E0947" w:rsidP="005E5299">
      <w:pPr>
        <w:spacing w:line="276" w:lineRule="auto"/>
        <w:ind w:firstLine="709"/>
      </w:pPr>
    </w:p>
    <w:p w:rsidR="007E0947" w:rsidRPr="007E0947" w:rsidRDefault="007E0947" w:rsidP="005E5299">
      <w:pPr>
        <w:spacing w:line="276" w:lineRule="auto"/>
        <w:ind w:firstLine="709"/>
      </w:pPr>
    </w:p>
    <w:p w:rsidR="00DA5642" w:rsidRPr="007E0947" w:rsidRDefault="00DA5642" w:rsidP="005E5299">
      <w:pPr>
        <w:spacing w:line="276" w:lineRule="auto"/>
        <w:ind w:firstLine="709"/>
      </w:pPr>
    </w:p>
    <w:p w:rsidR="00DA5642" w:rsidRDefault="00DA5642" w:rsidP="005E5299">
      <w:pPr>
        <w:spacing w:line="276" w:lineRule="auto"/>
        <w:ind w:firstLine="709"/>
      </w:pPr>
    </w:p>
    <w:p w:rsidR="007E0947" w:rsidRDefault="007E0947" w:rsidP="005E5299">
      <w:pPr>
        <w:spacing w:line="276" w:lineRule="auto"/>
        <w:ind w:firstLine="709"/>
      </w:pPr>
    </w:p>
    <w:p w:rsidR="007E0947" w:rsidRDefault="007E0947" w:rsidP="005E5299">
      <w:pPr>
        <w:spacing w:line="276" w:lineRule="auto"/>
        <w:ind w:firstLine="709"/>
      </w:pPr>
    </w:p>
    <w:p w:rsidR="007E0947" w:rsidRDefault="007E0947" w:rsidP="005E5299">
      <w:pPr>
        <w:spacing w:line="276" w:lineRule="auto"/>
        <w:ind w:firstLine="709"/>
      </w:pPr>
    </w:p>
    <w:p w:rsidR="007E0947" w:rsidRDefault="007E0947" w:rsidP="005E5299">
      <w:pPr>
        <w:spacing w:line="276" w:lineRule="auto"/>
        <w:ind w:firstLine="709"/>
      </w:pPr>
    </w:p>
    <w:p w:rsidR="007E0947" w:rsidRDefault="007E0947" w:rsidP="005E5299">
      <w:pPr>
        <w:spacing w:line="276" w:lineRule="auto"/>
        <w:ind w:firstLine="709"/>
      </w:pPr>
    </w:p>
    <w:p w:rsidR="007E0947" w:rsidRDefault="007E0947" w:rsidP="005E5299">
      <w:pPr>
        <w:spacing w:line="276" w:lineRule="auto"/>
        <w:ind w:firstLine="709"/>
      </w:pPr>
    </w:p>
    <w:p w:rsidR="007E0947" w:rsidRDefault="007E0947" w:rsidP="005E5299">
      <w:pPr>
        <w:spacing w:line="276" w:lineRule="auto"/>
        <w:ind w:firstLine="709"/>
      </w:pPr>
    </w:p>
    <w:p w:rsidR="007E0947" w:rsidRDefault="007E0947" w:rsidP="005E5299">
      <w:pPr>
        <w:spacing w:line="276" w:lineRule="auto"/>
        <w:ind w:firstLine="709"/>
      </w:pPr>
    </w:p>
    <w:p w:rsidR="007E0947" w:rsidRDefault="007E0947" w:rsidP="005E5299">
      <w:pPr>
        <w:spacing w:line="276" w:lineRule="auto"/>
        <w:ind w:firstLine="709"/>
      </w:pPr>
    </w:p>
    <w:p w:rsidR="007E0947" w:rsidRDefault="007E0947" w:rsidP="005E5299">
      <w:pPr>
        <w:spacing w:line="276" w:lineRule="auto"/>
        <w:ind w:firstLine="709"/>
      </w:pPr>
    </w:p>
    <w:p w:rsidR="007E0947" w:rsidRDefault="007E0947" w:rsidP="005E5299">
      <w:pPr>
        <w:spacing w:line="276" w:lineRule="auto"/>
        <w:ind w:firstLine="709"/>
      </w:pPr>
    </w:p>
    <w:p w:rsidR="007E0947" w:rsidRDefault="007E0947" w:rsidP="005E5299">
      <w:pPr>
        <w:spacing w:line="276" w:lineRule="auto"/>
        <w:ind w:firstLine="709"/>
      </w:pPr>
    </w:p>
    <w:p w:rsidR="007E0947" w:rsidRDefault="007E0947" w:rsidP="005E5299">
      <w:pPr>
        <w:spacing w:line="276" w:lineRule="auto"/>
        <w:ind w:firstLine="709"/>
      </w:pPr>
    </w:p>
    <w:p w:rsidR="007E0947" w:rsidRDefault="007E0947" w:rsidP="005E5299">
      <w:pPr>
        <w:spacing w:line="276" w:lineRule="auto"/>
        <w:ind w:firstLine="709"/>
      </w:pPr>
    </w:p>
    <w:p w:rsidR="007E0947" w:rsidRDefault="007E0947" w:rsidP="005E5299">
      <w:pPr>
        <w:spacing w:line="276" w:lineRule="auto"/>
        <w:ind w:firstLine="709"/>
      </w:pPr>
    </w:p>
    <w:p w:rsidR="007E0947" w:rsidRDefault="007E0947" w:rsidP="005E5299">
      <w:pPr>
        <w:spacing w:line="276" w:lineRule="auto"/>
        <w:ind w:firstLine="709"/>
      </w:pPr>
    </w:p>
    <w:p w:rsidR="007E0947" w:rsidRDefault="007E0947" w:rsidP="005E5299">
      <w:pPr>
        <w:spacing w:line="276" w:lineRule="auto"/>
        <w:ind w:firstLine="709"/>
      </w:pPr>
    </w:p>
    <w:p w:rsidR="007E0947" w:rsidRDefault="007E0947" w:rsidP="005E5299">
      <w:pPr>
        <w:spacing w:line="276" w:lineRule="auto"/>
        <w:ind w:firstLine="709"/>
      </w:pPr>
    </w:p>
    <w:p w:rsidR="007E0947" w:rsidRDefault="007E0947" w:rsidP="005E5299">
      <w:pPr>
        <w:spacing w:line="276" w:lineRule="auto"/>
        <w:ind w:firstLine="709"/>
      </w:pPr>
    </w:p>
    <w:p w:rsidR="007E0947" w:rsidRDefault="007E0947" w:rsidP="005E5299">
      <w:pPr>
        <w:spacing w:line="276" w:lineRule="auto"/>
        <w:ind w:firstLine="709"/>
      </w:pPr>
    </w:p>
    <w:p w:rsidR="007E0947" w:rsidRPr="007E0947" w:rsidRDefault="007E0947" w:rsidP="005E5299">
      <w:pPr>
        <w:spacing w:line="276" w:lineRule="auto"/>
        <w:ind w:firstLine="709"/>
      </w:pPr>
    </w:p>
    <w:p w:rsidR="00DA5642" w:rsidRPr="007E0947" w:rsidRDefault="00DA5642" w:rsidP="005E5299">
      <w:pPr>
        <w:spacing w:line="276" w:lineRule="auto"/>
        <w:ind w:firstLine="709"/>
      </w:pPr>
    </w:p>
    <w:p w:rsidR="00DA5642" w:rsidRPr="007E0947" w:rsidRDefault="00DA5642" w:rsidP="005E5299">
      <w:pPr>
        <w:spacing w:line="276" w:lineRule="auto"/>
        <w:ind w:firstLine="709"/>
      </w:pPr>
    </w:p>
    <w:p w:rsidR="00BC62BC" w:rsidRPr="007E0947" w:rsidRDefault="00BC62BC" w:rsidP="005E5299">
      <w:pPr>
        <w:spacing w:line="276" w:lineRule="auto"/>
        <w:ind w:firstLine="709"/>
      </w:pPr>
    </w:p>
    <w:p w:rsidR="00BC62BC" w:rsidRPr="007E0947" w:rsidRDefault="00BC62BC" w:rsidP="005E5299">
      <w:pPr>
        <w:spacing w:line="276" w:lineRule="auto"/>
        <w:ind w:firstLine="709"/>
      </w:pPr>
    </w:p>
    <w:p w:rsidR="00BC62BC" w:rsidRPr="007E0947" w:rsidRDefault="00BC62BC" w:rsidP="005E5299">
      <w:pPr>
        <w:spacing w:line="276" w:lineRule="auto"/>
        <w:ind w:firstLine="709"/>
        <w:jc w:val="right"/>
      </w:pPr>
      <w:bookmarkStart w:id="0" w:name="_GoBack"/>
      <w:bookmarkEnd w:id="0"/>
      <w:r w:rsidRPr="007E0947">
        <w:lastRenderedPageBreak/>
        <w:t>Приложение 1</w:t>
      </w:r>
    </w:p>
    <w:p w:rsidR="00BC62BC" w:rsidRPr="007E0947" w:rsidRDefault="00BC62BC" w:rsidP="005E5299">
      <w:pPr>
        <w:spacing w:line="276" w:lineRule="auto"/>
        <w:ind w:firstLine="709"/>
        <w:jc w:val="right"/>
      </w:pPr>
      <w:r w:rsidRPr="007E0947">
        <w:t>УТВЕРЖДЕН</w:t>
      </w:r>
    </w:p>
    <w:p w:rsidR="00BC62BC" w:rsidRPr="007E0947" w:rsidRDefault="00BC62BC" w:rsidP="005E5299">
      <w:pPr>
        <w:spacing w:line="276" w:lineRule="auto"/>
        <w:ind w:firstLine="709"/>
        <w:jc w:val="right"/>
      </w:pPr>
      <w:r w:rsidRPr="007E0947">
        <w:t xml:space="preserve">постановлением Администрации </w:t>
      </w:r>
    </w:p>
    <w:p w:rsidR="00BC62BC" w:rsidRPr="007E0947" w:rsidRDefault="005E5299" w:rsidP="005E5299">
      <w:pPr>
        <w:spacing w:line="276" w:lineRule="auto"/>
        <w:ind w:firstLine="709"/>
        <w:jc w:val="right"/>
      </w:pPr>
      <w:r w:rsidRPr="007E0947">
        <w:t>Тунгусовского</w:t>
      </w:r>
      <w:r w:rsidR="00BC62BC" w:rsidRPr="007E0947">
        <w:t xml:space="preserve"> сельского поселения</w:t>
      </w:r>
    </w:p>
    <w:p w:rsidR="00BC62BC" w:rsidRPr="007E0947" w:rsidRDefault="00BC62BC" w:rsidP="005E5299">
      <w:pPr>
        <w:spacing w:line="276" w:lineRule="auto"/>
        <w:ind w:firstLine="709"/>
        <w:jc w:val="right"/>
      </w:pPr>
      <w:r w:rsidRPr="007E0947">
        <w:t xml:space="preserve">от </w:t>
      </w:r>
      <w:r w:rsidR="007E0947" w:rsidRPr="007E0947">
        <w:t>04.06.2025</w:t>
      </w:r>
      <w:r w:rsidRPr="007E0947">
        <w:t xml:space="preserve"> № </w:t>
      </w:r>
      <w:r w:rsidR="007E0947" w:rsidRPr="007E0947">
        <w:t>42</w:t>
      </w:r>
    </w:p>
    <w:p w:rsidR="00BC62BC" w:rsidRPr="007E0947" w:rsidRDefault="00BC62BC" w:rsidP="005E5299">
      <w:pPr>
        <w:tabs>
          <w:tab w:val="left" w:pos="10490"/>
        </w:tabs>
        <w:spacing w:line="276" w:lineRule="auto"/>
        <w:ind w:firstLine="709"/>
        <w:jc w:val="center"/>
      </w:pPr>
      <w:r w:rsidRPr="007E0947">
        <w:t>Порядок</w:t>
      </w:r>
    </w:p>
    <w:p w:rsidR="00BC62BC" w:rsidRPr="007E0947" w:rsidRDefault="00BC62BC" w:rsidP="005E5299">
      <w:pPr>
        <w:tabs>
          <w:tab w:val="left" w:pos="10490"/>
        </w:tabs>
        <w:spacing w:line="276" w:lineRule="auto"/>
        <w:ind w:firstLine="709"/>
        <w:jc w:val="center"/>
      </w:pPr>
      <w:r w:rsidRPr="007E0947">
        <w:rPr>
          <w:color w:val="000000"/>
        </w:rPr>
        <w:t xml:space="preserve">накопления, хранения и использования запасов материальных ресурсов в целях обеспечения мероприятий по чрезвычайным ситуациям природного и техногенного характера на территории </w:t>
      </w:r>
      <w:r w:rsidRPr="007E0947">
        <w:t>муниципального образования «</w:t>
      </w:r>
      <w:r w:rsidR="005E5299" w:rsidRPr="007E0947">
        <w:t>Тунгусовское</w:t>
      </w:r>
      <w:r w:rsidRPr="007E0947">
        <w:t xml:space="preserve"> сельское поселение»</w:t>
      </w:r>
    </w:p>
    <w:p w:rsidR="00BC62BC" w:rsidRPr="007E0947" w:rsidRDefault="00BC62BC" w:rsidP="005E5299">
      <w:pPr>
        <w:numPr>
          <w:ilvl w:val="0"/>
          <w:numId w:val="3"/>
        </w:numPr>
        <w:shd w:val="clear" w:color="auto" w:fill="FFFFFF"/>
        <w:autoSpaceDE w:val="0"/>
        <w:autoSpaceDN w:val="0"/>
        <w:spacing w:line="276" w:lineRule="auto"/>
        <w:ind w:left="0" w:firstLine="709"/>
        <w:contextualSpacing/>
        <w:jc w:val="both"/>
        <w:textAlignment w:val="baseline"/>
      </w:pPr>
      <w:proofErr w:type="gramStart"/>
      <w:r w:rsidRPr="007E0947">
        <w:rPr>
          <w:color w:val="000000"/>
        </w:rPr>
        <w:t>Настоящий Порядок разработан в соответствии</w:t>
      </w:r>
      <w:r w:rsidR="00DA5642" w:rsidRPr="007E0947">
        <w:rPr>
          <w:color w:val="000000"/>
        </w:rPr>
        <w:t xml:space="preserve"> с</w:t>
      </w:r>
      <w:r w:rsidRPr="007E0947">
        <w:rPr>
          <w:color w:val="000000"/>
        </w:rPr>
        <w:t xml:space="preserve"> </w:t>
      </w:r>
      <w:hyperlink r:id="rId10" w:history="1">
        <w:r w:rsidRPr="007E0947">
          <w:t>пунктом «</w:t>
        </w:r>
        <w:proofErr w:type="spellStart"/>
        <w:r w:rsidRPr="007E0947">
          <w:t>д</w:t>
        </w:r>
        <w:proofErr w:type="spellEnd"/>
        <w:r w:rsidRPr="007E0947">
          <w:t>» части 2 статьи 11</w:t>
        </w:r>
      </w:hyperlink>
      <w:r w:rsidRPr="007E0947">
        <w:t xml:space="preserve"> и </w:t>
      </w:r>
      <w:hyperlink r:id="rId11" w:history="1">
        <w:r w:rsidRPr="007E0947">
          <w:t>статьей 25</w:t>
        </w:r>
      </w:hyperlink>
      <w:r w:rsidRPr="007E0947">
        <w:t xml:space="preserve"> Федерального закона от 21 декабря 1994 года              № 68-ФЗ «О защите населения и территорий от чрезвычайных ситуаций природного и техногенного характера»,  постановлением Правительства Российской Федерации                от 25 июля 2020 № 1119 «Об утверждении Правил создания, использования и восполнения резервов материальных ресурсов федеральных органов исполнительной власти для ликвидации</w:t>
      </w:r>
      <w:proofErr w:type="gramEnd"/>
      <w:r w:rsidRPr="007E0947">
        <w:t xml:space="preserve"> </w:t>
      </w:r>
      <w:proofErr w:type="gramStart"/>
      <w:r w:rsidRPr="007E0947">
        <w:t>чрезвычайных ситуаций природного и техногенного характера»,</w:t>
      </w:r>
      <w:r w:rsidRPr="007E0947">
        <w:rPr>
          <w:color w:val="000000"/>
        </w:rPr>
        <w:t xml:space="preserve"> Федеральным законом от 06 октября 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5E5299" w:rsidRPr="007E0947">
        <w:rPr>
          <w:color w:val="000000"/>
        </w:rPr>
        <w:t>Тунгусовское</w:t>
      </w:r>
      <w:r w:rsidRPr="007E0947">
        <w:rPr>
          <w:color w:val="000000"/>
        </w:rPr>
        <w:t xml:space="preserve"> сельское поселения» Молчановского района  Томкой области, и определяет основные принципы создания, хранения, использования резерва материальных ресурсов для ликвидации чрезвычайных ситуаций муниципального образования «</w:t>
      </w:r>
      <w:r w:rsidR="00DA5642" w:rsidRPr="007E0947">
        <w:rPr>
          <w:color w:val="000000"/>
        </w:rPr>
        <w:t>Тунгусовское сельское поселение</w:t>
      </w:r>
      <w:r w:rsidRPr="007E0947">
        <w:rPr>
          <w:color w:val="000000"/>
        </w:rPr>
        <w:t>» (далее – Резерв).</w:t>
      </w:r>
      <w:proofErr w:type="gramEnd"/>
    </w:p>
    <w:p w:rsidR="00BC62BC" w:rsidRPr="007E0947" w:rsidRDefault="00BC62BC" w:rsidP="005E5299">
      <w:pPr>
        <w:numPr>
          <w:ilvl w:val="0"/>
          <w:numId w:val="3"/>
        </w:numPr>
        <w:shd w:val="clear" w:color="auto" w:fill="FFFFFF"/>
        <w:autoSpaceDE w:val="0"/>
        <w:autoSpaceDN w:val="0"/>
        <w:spacing w:line="276" w:lineRule="auto"/>
        <w:ind w:left="0" w:firstLine="709"/>
        <w:contextualSpacing/>
        <w:jc w:val="both"/>
        <w:textAlignment w:val="baseline"/>
      </w:pPr>
      <w:proofErr w:type="gramStart"/>
      <w:r w:rsidRPr="007E0947">
        <w:t>Резерв создается заблаговременно</w:t>
      </w:r>
      <w:r w:rsidR="00DA5642" w:rsidRPr="007E0947">
        <w:t xml:space="preserve">, </w:t>
      </w:r>
      <w:r w:rsidRPr="007E0947">
        <w:t>в целях экстренного привлечения необходимых средств для ликвидации чрезвычайных ситуаций муниципального характера, в том числе для организации первоочередного жизнеобеспечения населения, развертывания и содержания пунктов временного размещения пострадавшего населения, оказания ему помощи, обеспечения аварийно-спасательных и аварийно-восстановительных работ в случае возникновения чрезвычайных ситуаций, оснащения аварийно-спасательных формирований (служб) (в том числе нештатных) при проведении аварийно-спасательных и других неотложных работ.</w:t>
      </w:r>
      <w:proofErr w:type="gramEnd"/>
    </w:p>
    <w:p w:rsidR="00BC62BC" w:rsidRPr="007E0947" w:rsidRDefault="00BC62BC" w:rsidP="005E5299">
      <w:pPr>
        <w:numPr>
          <w:ilvl w:val="0"/>
          <w:numId w:val="3"/>
        </w:numPr>
        <w:autoSpaceDE w:val="0"/>
        <w:autoSpaceDN w:val="0"/>
        <w:spacing w:line="276" w:lineRule="auto"/>
        <w:ind w:left="0" w:firstLine="709"/>
        <w:contextualSpacing/>
        <w:jc w:val="both"/>
      </w:pPr>
      <w:proofErr w:type="gramStart"/>
      <w:r w:rsidRPr="007E0947">
        <w:t>Резерв включает</w:t>
      </w:r>
      <w:r w:rsidR="00DA5642" w:rsidRPr="007E0947">
        <w:t xml:space="preserve">: </w:t>
      </w:r>
      <w:r w:rsidRPr="007E0947">
        <w:t>продовольствие, вещевое имущество, ресурсы жизнеобеспечения, предметы первой необходимости, медицинское имущество, строительные материалы, горюче-смазочные материалы, средства индивидуальной защиты и другое имущество, номенклатура и объем которых утверждаются нормативным актом муниципального образования «</w:t>
      </w:r>
      <w:r w:rsidR="005E5299" w:rsidRPr="007E0947">
        <w:t>Тунгусовское</w:t>
      </w:r>
      <w:r w:rsidRPr="007E0947">
        <w:t xml:space="preserve"> сельское поселение»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</w:t>
      </w:r>
      <w:proofErr w:type="gramEnd"/>
      <w:r w:rsidRPr="007E0947">
        <w:t xml:space="preserve"> ситуаций.</w:t>
      </w:r>
    </w:p>
    <w:p w:rsidR="00BC62BC" w:rsidRPr="007E0947" w:rsidRDefault="00BC62BC" w:rsidP="005E5299">
      <w:pPr>
        <w:numPr>
          <w:ilvl w:val="0"/>
          <w:numId w:val="3"/>
        </w:numPr>
        <w:shd w:val="clear" w:color="auto" w:fill="FFFFFF"/>
        <w:autoSpaceDE w:val="0"/>
        <w:autoSpaceDN w:val="0"/>
        <w:spacing w:line="276" w:lineRule="auto"/>
        <w:ind w:left="0" w:firstLine="709"/>
        <w:contextualSpacing/>
        <w:jc w:val="both"/>
        <w:textAlignment w:val="baseline"/>
      </w:pPr>
      <w:r w:rsidRPr="007E0947">
        <w:t>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 в пределах, предусмотренных на эти цели сре</w:t>
      </w:r>
      <w:proofErr w:type="gramStart"/>
      <w:r w:rsidRPr="007E0947">
        <w:t>дств в б</w:t>
      </w:r>
      <w:proofErr w:type="gramEnd"/>
      <w:r w:rsidRPr="007E0947">
        <w:t>юджете муниципального образования «</w:t>
      </w:r>
      <w:r w:rsidR="005E5299" w:rsidRPr="007E0947">
        <w:t>Тунгусовское</w:t>
      </w:r>
      <w:r w:rsidRPr="007E0947">
        <w:t xml:space="preserve"> сельское поселение».</w:t>
      </w:r>
    </w:p>
    <w:p w:rsidR="00BC62BC" w:rsidRPr="007E0947" w:rsidRDefault="00BC62BC" w:rsidP="005E5299">
      <w:pPr>
        <w:widowControl w:val="0"/>
        <w:autoSpaceDE w:val="0"/>
        <w:autoSpaceDN w:val="0"/>
        <w:spacing w:line="276" w:lineRule="auto"/>
        <w:ind w:firstLine="709"/>
        <w:jc w:val="both"/>
      </w:pPr>
      <w:r w:rsidRPr="007E0947">
        <w:t xml:space="preserve">5.   Функции по созданию, размещению, хранению и восполнению Резерва возлагаются по продовольствию, вещевому имуществу, ресурсам жизнеобеспечения, </w:t>
      </w:r>
      <w:r w:rsidRPr="007E0947">
        <w:lastRenderedPageBreak/>
        <w:t xml:space="preserve">предметам первой необходимости, медицинском имуществе, строительных материалов, горюче-смазочных материалов, средствам индивидуальной защиты и другого имущества на заместителя Главы </w:t>
      </w:r>
      <w:r w:rsidR="005E5299" w:rsidRPr="007E0947">
        <w:t>Тунгусовского</w:t>
      </w:r>
      <w:r w:rsidRPr="007E0947">
        <w:t xml:space="preserve"> сельского поселения.</w:t>
      </w:r>
    </w:p>
    <w:p w:rsidR="00BC62BC" w:rsidRPr="007E0947" w:rsidRDefault="00BC62BC" w:rsidP="005E5299">
      <w:pPr>
        <w:widowControl w:val="0"/>
        <w:autoSpaceDE w:val="0"/>
        <w:autoSpaceDN w:val="0"/>
        <w:spacing w:line="276" w:lineRule="auto"/>
        <w:ind w:firstLine="709"/>
        <w:jc w:val="both"/>
      </w:pPr>
      <w:r w:rsidRPr="007E0947">
        <w:t xml:space="preserve">6. </w:t>
      </w:r>
      <w:r w:rsidR="00C11BBC" w:rsidRPr="007E0947">
        <w:t>Ведущему специалисту по финансам, бухгалтерскому учету и налоговому контролю</w:t>
      </w:r>
      <w:r w:rsidRPr="007E0947">
        <w:t>:</w:t>
      </w:r>
    </w:p>
    <w:p w:rsidR="00BC62BC" w:rsidRPr="007E0947" w:rsidRDefault="00BC62BC" w:rsidP="005E5299">
      <w:pPr>
        <w:widowControl w:val="0"/>
        <w:autoSpaceDE w:val="0"/>
        <w:autoSpaceDN w:val="0"/>
        <w:spacing w:line="276" w:lineRule="auto"/>
        <w:ind w:firstLine="709"/>
        <w:jc w:val="both"/>
      </w:pPr>
      <w:r w:rsidRPr="007E0947">
        <w:t>1) разрабатыва</w:t>
      </w:r>
      <w:r w:rsidR="00C11BBC" w:rsidRPr="007E0947">
        <w:t>ет</w:t>
      </w:r>
      <w:r w:rsidRPr="007E0947">
        <w:t xml:space="preserve"> предложения по номенклатуре и объемам материальных ресурсов Резерва;</w:t>
      </w:r>
    </w:p>
    <w:p w:rsidR="00BC62BC" w:rsidRPr="007E0947" w:rsidRDefault="00BC62BC" w:rsidP="005E5299">
      <w:pPr>
        <w:widowControl w:val="0"/>
        <w:autoSpaceDE w:val="0"/>
        <w:autoSpaceDN w:val="0"/>
        <w:spacing w:line="276" w:lineRule="auto"/>
        <w:ind w:firstLine="709"/>
        <w:jc w:val="both"/>
      </w:pPr>
      <w:r w:rsidRPr="007E0947">
        <w:t>2) представля</w:t>
      </w:r>
      <w:r w:rsidR="00C11BBC" w:rsidRPr="007E0947">
        <w:t>ет</w:t>
      </w:r>
      <w:r w:rsidRPr="007E0947">
        <w:t xml:space="preserve"> на очередной год бюджетные заявки для закупки материальных ресурсов в Резерв;</w:t>
      </w:r>
    </w:p>
    <w:p w:rsidR="00BC62BC" w:rsidRPr="007E0947" w:rsidRDefault="00BC62BC" w:rsidP="005E5299">
      <w:pPr>
        <w:widowControl w:val="0"/>
        <w:autoSpaceDE w:val="0"/>
        <w:autoSpaceDN w:val="0"/>
        <w:spacing w:line="276" w:lineRule="auto"/>
        <w:ind w:firstLine="709"/>
        <w:jc w:val="both"/>
      </w:pPr>
      <w:r w:rsidRPr="007E0947">
        <w:t>3) определя</w:t>
      </w:r>
      <w:r w:rsidR="00C11BBC" w:rsidRPr="007E0947">
        <w:t>ет</w:t>
      </w:r>
      <w:r w:rsidRPr="007E0947">
        <w:t xml:space="preserve"> размеры расходов по хранению и содержанию материальных ресурсов в Резерве;</w:t>
      </w:r>
    </w:p>
    <w:p w:rsidR="00BC62BC" w:rsidRPr="007E0947" w:rsidRDefault="00BC62BC" w:rsidP="005E5299">
      <w:pPr>
        <w:widowControl w:val="0"/>
        <w:autoSpaceDE w:val="0"/>
        <w:autoSpaceDN w:val="0"/>
        <w:spacing w:line="276" w:lineRule="auto"/>
        <w:ind w:firstLine="709"/>
        <w:jc w:val="both"/>
      </w:pPr>
      <w:r w:rsidRPr="007E0947">
        <w:t>4) определя</w:t>
      </w:r>
      <w:r w:rsidR="00C11BBC" w:rsidRPr="007E0947">
        <w:t>ет</w:t>
      </w:r>
      <w:r w:rsidRPr="007E0947">
        <w:t xml:space="preserve">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BC62BC" w:rsidRPr="007E0947" w:rsidRDefault="00BC62BC" w:rsidP="005E5299">
      <w:pPr>
        <w:widowControl w:val="0"/>
        <w:autoSpaceDE w:val="0"/>
        <w:autoSpaceDN w:val="0"/>
        <w:spacing w:line="276" w:lineRule="auto"/>
        <w:ind w:firstLine="709"/>
        <w:jc w:val="both"/>
      </w:pPr>
      <w:r w:rsidRPr="007E0947">
        <w:t>5) заключа</w:t>
      </w:r>
      <w:r w:rsidR="00C11BBC" w:rsidRPr="007E0947">
        <w:t>ет</w:t>
      </w:r>
      <w:r w:rsidRPr="007E0947">
        <w:t xml:space="preserve">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BC62BC" w:rsidRPr="007E0947" w:rsidRDefault="00BC62BC" w:rsidP="005E5299">
      <w:pPr>
        <w:widowControl w:val="0"/>
        <w:autoSpaceDE w:val="0"/>
        <w:autoSpaceDN w:val="0"/>
        <w:spacing w:line="276" w:lineRule="auto"/>
        <w:ind w:firstLine="709"/>
        <w:jc w:val="both"/>
      </w:pPr>
      <w:r w:rsidRPr="007E0947">
        <w:t>6) организу</w:t>
      </w:r>
      <w:r w:rsidR="00C11BBC" w:rsidRPr="007E0947">
        <w:t>ет</w:t>
      </w:r>
      <w:r w:rsidRPr="007E0947">
        <w:t xml:space="preserve"> хранение, освежение, замену, обслуживание и выпуск материальных ресурсов, находящихся в Резерве;</w:t>
      </w:r>
    </w:p>
    <w:p w:rsidR="00BC62BC" w:rsidRPr="007E0947" w:rsidRDefault="00BC62BC" w:rsidP="005E5299">
      <w:pPr>
        <w:widowControl w:val="0"/>
        <w:autoSpaceDE w:val="0"/>
        <w:autoSpaceDN w:val="0"/>
        <w:spacing w:line="276" w:lineRule="auto"/>
        <w:ind w:firstLine="709"/>
        <w:jc w:val="both"/>
      </w:pPr>
      <w:r w:rsidRPr="007E0947">
        <w:t>7) организу</w:t>
      </w:r>
      <w:r w:rsidR="00C11BBC" w:rsidRPr="007E0947">
        <w:t>ет</w:t>
      </w:r>
      <w:r w:rsidRPr="007E0947">
        <w:t xml:space="preserve"> доставку материальных ресурсов Резерва в зоны чрезвычайных ситуаций;</w:t>
      </w:r>
    </w:p>
    <w:p w:rsidR="00BC62BC" w:rsidRPr="007E0947" w:rsidRDefault="00BC62BC" w:rsidP="005E5299">
      <w:pPr>
        <w:widowControl w:val="0"/>
        <w:autoSpaceDE w:val="0"/>
        <w:autoSpaceDN w:val="0"/>
        <w:spacing w:line="276" w:lineRule="auto"/>
        <w:ind w:firstLine="709"/>
        <w:jc w:val="both"/>
      </w:pPr>
      <w:r w:rsidRPr="007E0947">
        <w:t>8) вед</w:t>
      </w:r>
      <w:r w:rsidR="00C11BBC" w:rsidRPr="007E0947">
        <w:t>ет</w:t>
      </w:r>
      <w:r w:rsidRPr="007E0947">
        <w:t xml:space="preserve"> учет и представля</w:t>
      </w:r>
      <w:r w:rsidR="00C11BBC" w:rsidRPr="007E0947">
        <w:t>ет</w:t>
      </w:r>
      <w:r w:rsidRPr="007E0947">
        <w:t xml:space="preserve"> отчетность по операциям с материальными ресурсами Резерва;</w:t>
      </w:r>
    </w:p>
    <w:p w:rsidR="00BC62BC" w:rsidRPr="007E0947" w:rsidRDefault="00BC62BC" w:rsidP="005E5299">
      <w:pPr>
        <w:widowControl w:val="0"/>
        <w:autoSpaceDE w:val="0"/>
        <w:autoSpaceDN w:val="0"/>
        <w:spacing w:line="276" w:lineRule="auto"/>
        <w:ind w:firstLine="709"/>
        <w:jc w:val="both"/>
      </w:pPr>
      <w:r w:rsidRPr="007E0947">
        <w:t>9) обеспечива</w:t>
      </w:r>
      <w:r w:rsidR="00C11BBC" w:rsidRPr="007E0947">
        <w:t>ет</w:t>
      </w:r>
      <w:r w:rsidRPr="007E0947">
        <w:t xml:space="preserve"> поддержание Резерва в постоянной готовности к использованию;</w:t>
      </w:r>
    </w:p>
    <w:p w:rsidR="00BC62BC" w:rsidRPr="007E0947" w:rsidRDefault="00BC62BC" w:rsidP="005E5299">
      <w:pPr>
        <w:widowControl w:val="0"/>
        <w:autoSpaceDE w:val="0"/>
        <w:autoSpaceDN w:val="0"/>
        <w:spacing w:line="276" w:lineRule="auto"/>
        <w:ind w:firstLine="709"/>
        <w:jc w:val="both"/>
      </w:pPr>
      <w:r w:rsidRPr="007E0947">
        <w:t>10) осуществля</w:t>
      </w:r>
      <w:r w:rsidR="00C11BBC" w:rsidRPr="007E0947">
        <w:t>ет</w:t>
      </w:r>
      <w:r w:rsidRPr="007E0947">
        <w:t xml:space="preserve"> </w:t>
      </w:r>
      <w:proofErr w:type="gramStart"/>
      <w:r w:rsidRPr="007E0947">
        <w:t>контроль за</w:t>
      </w:r>
      <w:proofErr w:type="gramEnd"/>
      <w:r w:rsidRPr="007E0947"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BC62BC" w:rsidRPr="007E0947" w:rsidRDefault="00BC62BC" w:rsidP="005E5299">
      <w:pPr>
        <w:widowControl w:val="0"/>
        <w:autoSpaceDE w:val="0"/>
        <w:autoSpaceDN w:val="0"/>
        <w:spacing w:line="276" w:lineRule="auto"/>
        <w:ind w:firstLine="709"/>
        <w:jc w:val="both"/>
      </w:pPr>
      <w:r w:rsidRPr="007E0947">
        <w:t>11) подготавлива</w:t>
      </w:r>
      <w:r w:rsidR="00C11BBC" w:rsidRPr="007E0947">
        <w:t>ет</w:t>
      </w:r>
      <w:r w:rsidRPr="007E0947">
        <w:t xml:space="preserve">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BC62BC" w:rsidRPr="007E0947" w:rsidRDefault="00BC62BC" w:rsidP="005E5299">
      <w:pPr>
        <w:widowControl w:val="0"/>
        <w:autoSpaceDE w:val="0"/>
        <w:autoSpaceDN w:val="0"/>
        <w:spacing w:line="276" w:lineRule="auto"/>
        <w:ind w:firstLine="709"/>
        <w:jc w:val="both"/>
      </w:pPr>
      <w:r w:rsidRPr="007E0947">
        <w:t xml:space="preserve">7. Общее руководство по накоплению, хранению, использованию Резерва возлагается на Главу </w:t>
      </w:r>
      <w:r w:rsidR="005E5299" w:rsidRPr="007E0947">
        <w:t>Тунгусовского</w:t>
      </w:r>
      <w:r w:rsidRPr="007E0947">
        <w:t xml:space="preserve"> сельского поселения.</w:t>
      </w:r>
    </w:p>
    <w:p w:rsidR="00BC62BC" w:rsidRPr="007E0947" w:rsidRDefault="00BC62BC" w:rsidP="005E5299">
      <w:pPr>
        <w:widowControl w:val="0"/>
        <w:autoSpaceDE w:val="0"/>
        <w:autoSpaceDN w:val="0"/>
        <w:spacing w:line="276" w:lineRule="auto"/>
        <w:ind w:firstLine="709"/>
        <w:jc w:val="both"/>
      </w:pPr>
      <w:r w:rsidRPr="007E0947">
        <w:t>8.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BC62BC" w:rsidRPr="007E0947" w:rsidRDefault="00BC62BC" w:rsidP="005E5299">
      <w:pPr>
        <w:widowControl w:val="0"/>
        <w:autoSpaceDE w:val="0"/>
        <w:autoSpaceDN w:val="0"/>
        <w:spacing w:line="276" w:lineRule="auto"/>
        <w:ind w:firstLine="709"/>
        <w:jc w:val="both"/>
      </w:pPr>
      <w:r w:rsidRPr="007E0947">
        <w:t xml:space="preserve">9. Закупка материальных ресурсов в Резерв осуществляется в соответствии с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7E0947">
          <w:t>2013 г</w:t>
        </w:r>
      </w:smartTag>
      <w:r w:rsidRPr="007E0947">
        <w:t>. № 44-ФЗ                      «О контрактной системе в сфере закупок товаров, работ, услуг для обеспечения государственных и муниципальных нужд».</w:t>
      </w:r>
    </w:p>
    <w:p w:rsidR="00BC62BC" w:rsidRPr="007E0947" w:rsidRDefault="00BC62BC" w:rsidP="005E5299">
      <w:pPr>
        <w:widowControl w:val="0"/>
        <w:autoSpaceDE w:val="0"/>
        <w:autoSpaceDN w:val="0"/>
        <w:spacing w:line="276" w:lineRule="auto"/>
        <w:ind w:firstLine="709"/>
        <w:jc w:val="both"/>
      </w:pPr>
      <w:r w:rsidRPr="007E0947">
        <w:t>10. Хранение материальных ресурсов Резерва организуется на объектах, специально предназначенных для их хранения и обслуживания, где гарантирована их безусловная сохранность и откуда возможна их оперативная доставка в зоны чрезвычайных ситуаций.</w:t>
      </w:r>
    </w:p>
    <w:p w:rsidR="00BC62BC" w:rsidRPr="007E0947" w:rsidRDefault="00BC62BC" w:rsidP="005E5299">
      <w:pPr>
        <w:widowControl w:val="0"/>
        <w:autoSpaceDE w:val="0"/>
        <w:autoSpaceDN w:val="0"/>
        <w:spacing w:line="276" w:lineRule="auto"/>
        <w:ind w:firstLine="709"/>
        <w:jc w:val="both"/>
      </w:pPr>
      <w:r w:rsidRPr="007E0947">
        <w:t xml:space="preserve">11. Органы, на которые возложены функции по созданию Резерва и заключившие договоры, предусмотренные пунктом 10 настоящего Порядка, осуществляют </w:t>
      </w:r>
      <w:proofErr w:type="gramStart"/>
      <w:r w:rsidRPr="007E0947">
        <w:t>контроль за</w:t>
      </w:r>
      <w:proofErr w:type="gramEnd"/>
      <w:r w:rsidRPr="007E0947">
        <w:t xml:space="preserve"> количеством, качеством и условиями хранения материальных ресурсов и устанавливают порядок их своевременной выдачи.</w:t>
      </w:r>
    </w:p>
    <w:p w:rsidR="00BC62BC" w:rsidRPr="007E0947" w:rsidRDefault="00BC62BC" w:rsidP="005E5299">
      <w:pPr>
        <w:widowControl w:val="0"/>
        <w:autoSpaceDE w:val="0"/>
        <w:autoSpaceDN w:val="0"/>
        <w:spacing w:line="276" w:lineRule="auto"/>
        <w:ind w:firstLine="709"/>
        <w:jc w:val="both"/>
      </w:pPr>
      <w:r w:rsidRPr="007E0947">
        <w:t xml:space="preserve">Возмещение затрат организациям, осуществляющим на договорной основе </w:t>
      </w:r>
      <w:r w:rsidRPr="007E0947">
        <w:lastRenderedPageBreak/>
        <w:t xml:space="preserve">ответственное хранение Резерва, производится за счет средств Администрации </w:t>
      </w:r>
      <w:r w:rsidR="005E5299" w:rsidRPr="007E0947">
        <w:t>Тунгусовского</w:t>
      </w:r>
      <w:r w:rsidRPr="007E0947">
        <w:t xml:space="preserve"> сельского поселения.</w:t>
      </w:r>
    </w:p>
    <w:p w:rsidR="00BC62BC" w:rsidRPr="007E0947" w:rsidRDefault="00BC62BC" w:rsidP="005E5299">
      <w:pPr>
        <w:widowControl w:val="0"/>
        <w:autoSpaceDE w:val="0"/>
        <w:autoSpaceDN w:val="0"/>
        <w:spacing w:line="276" w:lineRule="auto"/>
        <w:ind w:firstLine="709"/>
        <w:jc w:val="both"/>
      </w:pPr>
      <w:r w:rsidRPr="007E0947">
        <w:t xml:space="preserve">12. Выдача материальных ресурсов из Резерва осуществляется по решению Главы </w:t>
      </w:r>
      <w:r w:rsidR="005E5299" w:rsidRPr="007E0947">
        <w:t>Тунгусовского</w:t>
      </w:r>
      <w:r w:rsidRPr="007E0947">
        <w:t xml:space="preserve"> сельского поселения, или лица, его замещающего, и оформляется письменным распоряжением. Решения готовятся на основании письменных обращений организаций в следующих ситуациях:</w:t>
      </w:r>
    </w:p>
    <w:p w:rsidR="00BC62BC" w:rsidRPr="007E0947" w:rsidRDefault="00BC62BC" w:rsidP="005E5299">
      <w:pPr>
        <w:widowControl w:val="0"/>
        <w:autoSpaceDE w:val="0"/>
        <w:autoSpaceDN w:val="0"/>
        <w:spacing w:line="276" w:lineRule="auto"/>
        <w:ind w:firstLine="709"/>
        <w:jc w:val="both"/>
      </w:pPr>
      <w:r w:rsidRPr="007E0947">
        <w:t>1)    Введения режима повышенной готовности, чрезвычайной ситуации;</w:t>
      </w:r>
    </w:p>
    <w:p w:rsidR="00BC62BC" w:rsidRPr="007E0947" w:rsidRDefault="00BC62BC" w:rsidP="005E5299">
      <w:pPr>
        <w:widowControl w:val="0"/>
        <w:autoSpaceDE w:val="0"/>
        <w:autoSpaceDN w:val="0"/>
        <w:spacing w:line="276" w:lineRule="auto"/>
        <w:ind w:firstLine="709"/>
        <w:jc w:val="both"/>
      </w:pPr>
      <w:r w:rsidRPr="007E0947">
        <w:t>2) Проведения мероприятий по предупреждению чрезвычайных мероприятий;</w:t>
      </w:r>
    </w:p>
    <w:p w:rsidR="00BC62BC" w:rsidRPr="007E0947" w:rsidRDefault="00BC62BC" w:rsidP="005E5299">
      <w:pPr>
        <w:widowControl w:val="0"/>
        <w:autoSpaceDE w:val="0"/>
        <w:autoSpaceDN w:val="0"/>
        <w:spacing w:line="276" w:lineRule="auto"/>
        <w:ind w:firstLine="709"/>
        <w:jc w:val="both"/>
      </w:pPr>
      <w:r w:rsidRPr="007E0947">
        <w:t>3)   Введения режима, чрезвычайной ситуации;</w:t>
      </w:r>
    </w:p>
    <w:p w:rsidR="00BC62BC" w:rsidRPr="007E0947" w:rsidRDefault="00BC62BC" w:rsidP="005E5299">
      <w:pPr>
        <w:widowControl w:val="0"/>
        <w:autoSpaceDE w:val="0"/>
        <w:autoSpaceDN w:val="0"/>
        <w:spacing w:line="276" w:lineRule="auto"/>
        <w:ind w:firstLine="709"/>
        <w:jc w:val="both"/>
      </w:pPr>
      <w:r w:rsidRPr="007E0947">
        <w:t>4) Острой необходимости в тех или иных материалах, в связи возникновением аварийных ситуаций.</w:t>
      </w:r>
    </w:p>
    <w:p w:rsidR="00BC62BC" w:rsidRPr="007E0947" w:rsidRDefault="00BC62BC" w:rsidP="005E5299">
      <w:pPr>
        <w:widowControl w:val="0"/>
        <w:autoSpaceDE w:val="0"/>
        <w:autoSpaceDN w:val="0"/>
        <w:spacing w:line="276" w:lineRule="auto"/>
        <w:ind w:firstLine="709"/>
        <w:jc w:val="both"/>
      </w:pPr>
      <w:r w:rsidRPr="007E0947">
        <w:t>13. Использование Резерва осуществляется на безвозмездной или возмездной основе.</w:t>
      </w:r>
    </w:p>
    <w:p w:rsidR="00BC62BC" w:rsidRPr="007E0947" w:rsidRDefault="00BC62BC" w:rsidP="005E5299">
      <w:pPr>
        <w:widowControl w:val="0"/>
        <w:autoSpaceDE w:val="0"/>
        <w:autoSpaceDN w:val="0"/>
        <w:spacing w:line="276" w:lineRule="auto"/>
        <w:ind w:firstLine="709"/>
        <w:jc w:val="both"/>
      </w:pPr>
      <w:proofErr w:type="gramStart"/>
      <w:r w:rsidRPr="007E0947">
        <w:t>В случае возникновения на территории муниципального образования «</w:t>
      </w:r>
      <w:r w:rsidR="005E5299" w:rsidRPr="007E0947">
        <w:t>Тунгусовское</w:t>
      </w:r>
      <w:r w:rsidRPr="007E0947">
        <w:t xml:space="preserve"> сельское поселение» чрезвычайной ситуации техногенного характера</w:t>
      </w:r>
      <w:r w:rsidR="00032845" w:rsidRPr="007E0947">
        <w:t xml:space="preserve">, </w:t>
      </w:r>
      <w:r w:rsidRPr="007E0947">
        <w:t xml:space="preserve">расходы по </w:t>
      </w:r>
      <w:r w:rsidRPr="007E0947">
        <w:rPr>
          <w:color w:val="000000" w:themeColor="text1"/>
        </w:rPr>
        <w:t xml:space="preserve">восстановлению </w:t>
      </w:r>
      <w:r w:rsidRPr="007E0947">
        <w:t>материальных ресурсов из Резерва возмещаются за счет средств и имущества хозяйствующего субъекта, виновного в возникновении чрезвычайной ситуации в установленном договором займа сроки.</w:t>
      </w:r>
      <w:proofErr w:type="gramEnd"/>
    </w:p>
    <w:p w:rsidR="00BC62BC" w:rsidRPr="007E0947" w:rsidRDefault="00BC62BC" w:rsidP="005E5299">
      <w:pPr>
        <w:widowControl w:val="0"/>
        <w:autoSpaceDE w:val="0"/>
        <w:autoSpaceDN w:val="0"/>
        <w:spacing w:line="276" w:lineRule="auto"/>
        <w:ind w:firstLine="709"/>
        <w:jc w:val="both"/>
      </w:pPr>
      <w:r w:rsidRPr="007E0947">
        <w:t xml:space="preserve">14. 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</w:t>
      </w:r>
      <w:r w:rsidR="005E5299" w:rsidRPr="007E0947">
        <w:t>Тунгусовского</w:t>
      </w:r>
      <w:r w:rsidRPr="007E0947">
        <w:t xml:space="preserve"> сельского поселения.</w:t>
      </w:r>
    </w:p>
    <w:p w:rsidR="00BC62BC" w:rsidRPr="007E0947" w:rsidRDefault="00BC62BC" w:rsidP="005E5299">
      <w:pPr>
        <w:widowControl w:val="0"/>
        <w:autoSpaceDE w:val="0"/>
        <w:autoSpaceDN w:val="0"/>
        <w:spacing w:line="276" w:lineRule="auto"/>
        <w:ind w:firstLine="709"/>
        <w:jc w:val="both"/>
      </w:pPr>
      <w:r w:rsidRPr="007E0947">
        <w:t>15.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BC62BC" w:rsidRPr="007E0947" w:rsidRDefault="00BC62BC" w:rsidP="005E5299">
      <w:pPr>
        <w:widowControl w:val="0"/>
        <w:autoSpaceDE w:val="0"/>
        <w:autoSpaceDN w:val="0"/>
        <w:spacing w:line="276" w:lineRule="auto"/>
        <w:ind w:firstLine="709"/>
        <w:jc w:val="both"/>
      </w:pPr>
      <w:r w:rsidRPr="007E0947">
        <w:t xml:space="preserve">16. Отчет о целевом использовании выделенных из Резерва материальных ресурсов готовят организации, которым они выделялись. Документы, подтверждающие целевое использование материальных ресурсов, представляются в Администрацию </w:t>
      </w:r>
      <w:r w:rsidR="005E5299" w:rsidRPr="007E0947">
        <w:t>Тунгусовского</w:t>
      </w:r>
      <w:r w:rsidRPr="007E0947">
        <w:t xml:space="preserve"> сельского поселения в месячный срок с момента ликвидации чрезвычайной ситуации.</w:t>
      </w:r>
    </w:p>
    <w:p w:rsidR="00BC62BC" w:rsidRPr="007E0947" w:rsidRDefault="00BC62BC" w:rsidP="005E5299">
      <w:pPr>
        <w:widowControl w:val="0"/>
        <w:autoSpaceDE w:val="0"/>
        <w:autoSpaceDN w:val="0"/>
        <w:spacing w:line="276" w:lineRule="auto"/>
        <w:ind w:firstLine="709"/>
        <w:jc w:val="both"/>
      </w:pPr>
      <w:r w:rsidRPr="007E0947">
        <w:t xml:space="preserve">17. Для ликвидации чрезвычайных ситуаций и обеспечения жизнедеятельности пострадавшего населения Администрация </w:t>
      </w:r>
      <w:r w:rsidR="005E5299" w:rsidRPr="007E0947">
        <w:t>Тунгусовского</w:t>
      </w:r>
      <w:r w:rsidRPr="007E0947">
        <w:t xml:space="preserve"> сельского поселения может использовать находящиеся на территории муниципального образования «</w:t>
      </w:r>
      <w:r w:rsidR="005E5299" w:rsidRPr="007E0947">
        <w:t>Тунгусовское</w:t>
      </w:r>
      <w:r w:rsidRPr="007E0947">
        <w:t xml:space="preserve"> сельское поселение» объектовые резервы материальных ресурсов по согласованию с создавшими их организациями.</w:t>
      </w:r>
    </w:p>
    <w:p w:rsidR="00BC62BC" w:rsidRPr="007E0947" w:rsidRDefault="00BC62BC" w:rsidP="005E5299">
      <w:pPr>
        <w:widowControl w:val="0"/>
        <w:autoSpaceDE w:val="0"/>
        <w:autoSpaceDN w:val="0"/>
        <w:spacing w:line="276" w:lineRule="auto"/>
        <w:ind w:firstLine="709"/>
        <w:jc w:val="both"/>
      </w:pPr>
      <w:r w:rsidRPr="007E0947">
        <w:t>18.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органа местного самоуправления о выделении ресурсов из Резерва.</w:t>
      </w:r>
    </w:p>
    <w:p w:rsidR="00BC62BC" w:rsidRPr="007E0947" w:rsidRDefault="00BC62BC" w:rsidP="005E5299">
      <w:pPr>
        <w:widowControl w:val="0"/>
        <w:autoSpaceDE w:val="0"/>
        <w:autoSpaceDN w:val="0"/>
        <w:spacing w:line="276" w:lineRule="auto"/>
        <w:ind w:firstLine="709"/>
        <w:jc w:val="both"/>
      </w:pPr>
      <w:r w:rsidRPr="007E0947">
        <w:t>19.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BC62BC" w:rsidRPr="007E0947" w:rsidRDefault="00BC62BC" w:rsidP="005E5299">
      <w:pPr>
        <w:widowControl w:val="0"/>
        <w:autoSpaceDE w:val="0"/>
        <w:autoSpaceDN w:val="0"/>
        <w:spacing w:line="276" w:lineRule="auto"/>
        <w:ind w:firstLine="709"/>
        <w:jc w:val="both"/>
      </w:pPr>
      <w:r w:rsidRPr="007E0947">
        <w:t>20. Списание ресурсов резерва производится в порядке, установленном Инструкцией по бюджетному учету.</w:t>
      </w:r>
    </w:p>
    <w:p w:rsidR="00BC62BC" w:rsidRPr="007E0947" w:rsidRDefault="00BC62BC" w:rsidP="005E5299">
      <w:pPr>
        <w:widowControl w:val="0"/>
        <w:autoSpaceDE w:val="0"/>
        <w:autoSpaceDN w:val="0"/>
        <w:spacing w:line="276" w:lineRule="auto"/>
        <w:ind w:firstLine="709"/>
        <w:jc w:val="both"/>
      </w:pPr>
      <w:r w:rsidRPr="007E0947">
        <w:t>21. Координация деятельности по управлению Резервом осуществляется комиссией по предупреждению и ликвидации чрезвычайных ситуаций               и обеспечению пожарной безопасности Молчановского района.</w:t>
      </w:r>
    </w:p>
    <w:p w:rsidR="00BC62BC" w:rsidRPr="007E0947" w:rsidRDefault="00BC62BC" w:rsidP="007E0947">
      <w:pPr>
        <w:widowControl w:val="0"/>
        <w:autoSpaceDE w:val="0"/>
        <w:autoSpaceDN w:val="0"/>
        <w:spacing w:line="276" w:lineRule="auto"/>
        <w:ind w:firstLine="709"/>
        <w:jc w:val="both"/>
      </w:pPr>
      <w:r w:rsidRPr="007E0947">
        <w:t xml:space="preserve">22. Методическое руководство и </w:t>
      </w:r>
      <w:proofErr w:type="gramStart"/>
      <w:r w:rsidRPr="007E0947">
        <w:t>контроль за</w:t>
      </w:r>
      <w:proofErr w:type="gramEnd"/>
      <w:r w:rsidRPr="007E0947">
        <w:t xml:space="preserve"> созданием, хранением, использованием и восполнением Резерва возлагаются на заместителя Главы </w:t>
      </w:r>
      <w:r w:rsidR="005E5299" w:rsidRPr="007E0947">
        <w:t>Тунгусовского</w:t>
      </w:r>
      <w:r w:rsidRPr="007E0947">
        <w:t xml:space="preserve"> сельского поселения</w:t>
      </w:r>
      <w:r w:rsidRPr="007E0947">
        <w:rPr>
          <w:color w:val="000000"/>
        </w:rPr>
        <w:t>.</w:t>
      </w:r>
      <w:r w:rsidRPr="007E0947">
        <w:br w:type="page"/>
      </w:r>
      <w:r w:rsidRPr="007E0947">
        <w:lastRenderedPageBreak/>
        <w:t xml:space="preserve">                                                          </w:t>
      </w:r>
      <w:r w:rsidR="007E0947">
        <w:t xml:space="preserve">                                                                          </w:t>
      </w:r>
      <w:r w:rsidRPr="007E0947">
        <w:t xml:space="preserve"> Приложение 2</w:t>
      </w:r>
    </w:p>
    <w:p w:rsidR="00BC62BC" w:rsidRPr="007E0947" w:rsidRDefault="00BC62BC" w:rsidP="005354B4">
      <w:pPr>
        <w:ind w:firstLine="709"/>
        <w:jc w:val="right"/>
      </w:pPr>
      <w:r w:rsidRPr="007E0947">
        <w:t>УТВЕРЖДЕНА</w:t>
      </w:r>
    </w:p>
    <w:p w:rsidR="00BC62BC" w:rsidRPr="007E0947" w:rsidRDefault="00BC62BC" w:rsidP="005354B4">
      <w:pPr>
        <w:ind w:firstLine="709"/>
        <w:jc w:val="right"/>
      </w:pPr>
      <w:r w:rsidRPr="007E0947">
        <w:t xml:space="preserve">постановлением Администрации </w:t>
      </w:r>
    </w:p>
    <w:p w:rsidR="00BC62BC" w:rsidRPr="007E0947" w:rsidRDefault="005354B4" w:rsidP="005354B4">
      <w:pPr>
        <w:ind w:firstLine="709"/>
        <w:jc w:val="right"/>
      </w:pPr>
      <w:r w:rsidRPr="007E0947">
        <w:t>Тунгусовского</w:t>
      </w:r>
      <w:r w:rsidR="00BC62BC" w:rsidRPr="007E0947">
        <w:t xml:space="preserve"> сельского поселения</w:t>
      </w:r>
    </w:p>
    <w:p w:rsidR="00BC62BC" w:rsidRPr="007E0947" w:rsidRDefault="00BC62BC" w:rsidP="005354B4">
      <w:pPr>
        <w:ind w:firstLine="709"/>
        <w:jc w:val="right"/>
      </w:pPr>
      <w:r w:rsidRPr="007E0947">
        <w:t xml:space="preserve">от    </w:t>
      </w:r>
      <w:r w:rsidR="007E0947" w:rsidRPr="007E0947">
        <w:t>04.06.2025</w:t>
      </w:r>
      <w:r w:rsidRPr="007E0947">
        <w:t xml:space="preserve"> № </w:t>
      </w:r>
      <w:r w:rsidR="007E0947" w:rsidRPr="007E0947">
        <w:t>42</w:t>
      </w:r>
    </w:p>
    <w:p w:rsidR="00BC62BC" w:rsidRPr="007E0947" w:rsidRDefault="00BC62BC" w:rsidP="005354B4">
      <w:pPr>
        <w:ind w:firstLine="709"/>
        <w:jc w:val="right"/>
      </w:pPr>
    </w:p>
    <w:p w:rsidR="00BC62BC" w:rsidRPr="007E0947" w:rsidRDefault="00501B3D" w:rsidP="005E5299">
      <w:pPr>
        <w:autoSpaceDE w:val="0"/>
        <w:autoSpaceDN w:val="0"/>
        <w:adjustRightInd w:val="0"/>
        <w:spacing w:line="276" w:lineRule="auto"/>
        <w:ind w:firstLine="709"/>
        <w:jc w:val="center"/>
        <w:rPr>
          <w:color w:val="000000"/>
        </w:rPr>
      </w:pPr>
      <w:hyperlink w:anchor="P107" w:history="1">
        <w:r w:rsidR="00BC62BC" w:rsidRPr="007E0947">
          <w:rPr>
            <w:color w:val="000000"/>
          </w:rPr>
          <w:t>Номенклатур</w:t>
        </w:r>
      </w:hyperlink>
      <w:r w:rsidR="00BC62BC" w:rsidRPr="007E0947">
        <w:rPr>
          <w:color w:val="000000"/>
        </w:rPr>
        <w:t xml:space="preserve">а  и объем </w:t>
      </w:r>
    </w:p>
    <w:p w:rsidR="00BC62BC" w:rsidRPr="007E0947" w:rsidRDefault="00BC62BC" w:rsidP="005E5299">
      <w:pPr>
        <w:autoSpaceDE w:val="0"/>
        <w:autoSpaceDN w:val="0"/>
        <w:adjustRightInd w:val="0"/>
        <w:spacing w:line="276" w:lineRule="auto"/>
        <w:ind w:firstLine="709"/>
        <w:jc w:val="center"/>
        <w:rPr>
          <w:color w:val="000000"/>
        </w:rPr>
      </w:pPr>
      <w:r w:rsidRPr="007E0947">
        <w:rPr>
          <w:color w:val="000000"/>
        </w:rPr>
        <w:t xml:space="preserve">создаваемых запасов материальных ресурсов в целях обеспечения мероприятий по чрезвычайным ситуациям </w:t>
      </w:r>
    </w:p>
    <w:p w:rsidR="00BC62BC" w:rsidRPr="007E0947" w:rsidRDefault="00BC62BC" w:rsidP="005E5299">
      <w:pPr>
        <w:autoSpaceDE w:val="0"/>
        <w:autoSpaceDN w:val="0"/>
        <w:adjustRightInd w:val="0"/>
        <w:spacing w:line="276" w:lineRule="auto"/>
        <w:ind w:firstLine="709"/>
        <w:jc w:val="center"/>
        <w:rPr>
          <w:color w:val="000000"/>
        </w:rPr>
      </w:pPr>
      <w:r w:rsidRPr="007E0947">
        <w:rPr>
          <w:color w:val="000000"/>
        </w:rPr>
        <w:t>природного и техногенного характера на территории муниципального образования «</w:t>
      </w:r>
      <w:r w:rsidR="005354B4" w:rsidRPr="007E0947">
        <w:rPr>
          <w:color w:val="000000"/>
        </w:rPr>
        <w:t>Тунгусовское</w:t>
      </w:r>
      <w:r w:rsidRPr="007E0947">
        <w:rPr>
          <w:color w:val="000000"/>
        </w:rPr>
        <w:t xml:space="preserve"> сельское поселение»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11"/>
        <w:gridCol w:w="5644"/>
        <w:gridCol w:w="12"/>
        <w:gridCol w:w="1683"/>
        <w:gridCol w:w="11"/>
        <w:gridCol w:w="1708"/>
      </w:tblGrid>
      <w:tr w:rsidR="00BC62BC" w:rsidRPr="007E0947" w:rsidTr="00032845">
        <w:tc>
          <w:tcPr>
            <w:tcW w:w="581" w:type="dxa"/>
            <w:gridSpan w:val="2"/>
            <w:vAlign w:val="center"/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</w:pPr>
            <w:r w:rsidRPr="007E0947">
              <w:t xml:space="preserve">№ </w:t>
            </w:r>
            <w:proofErr w:type="spellStart"/>
            <w:proofErr w:type="gramStart"/>
            <w:r w:rsidRPr="007E0947">
              <w:t>п</w:t>
            </w:r>
            <w:proofErr w:type="spellEnd"/>
            <w:proofErr w:type="gramEnd"/>
            <w:r w:rsidRPr="007E0947">
              <w:t>/</w:t>
            </w:r>
            <w:proofErr w:type="spellStart"/>
            <w:r w:rsidRPr="007E0947">
              <w:t>п</w:t>
            </w:r>
            <w:proofErr w:type="spellEnd"/>
          </w:p>
        </w:tc>
        <w:tc>
          <w:tcPr>
            <w:tcW w:w="5656" w:type="dxa"/>
            <w:gridSpan w:val="2"/>
            <w:vAlign w:val="center"/>
          </w:tcPr>
          <w:p w:rsidR="00BC62BC" w:rsidRPr="007E0947" w:rsidRDefault="00BC62BC" w:rsidP="005354B4">
            <w:pPr>
              <w:widowControl w:val="0"/>
              <w:autoSpaceDE w:val="0"/>
              <w:autoSpaceDN w:val="0"/>
              <w:ind w:firstLine="709"/>
            </w:pPr>
            <w:r w:rsidRPr="007E0947">
              <w:t>Наименование материальных ресурсов</w:t>
            </w:r>
          </w:p>
        </w:tc>
        <w:tc>
          <w:tcPr>
            <w:tcW w:w="1694" w:type="dxa"/>
            <w:gridSpan w:val="2"/>
            <w:vAlign w:val="center"/>
          </w:tcPr>
          <w:p w:rsidR="00BC62BC" w:rsidRPr="007E0947" w:rsidRDefault="00BC62BC" w:rsidP="00032845">
            <w:pPr>
              <w:widowControl w:val="0"/>
              <w:autoSpaceDE w:val="0"/>
              <w:autoSpaceDN w:val="0"/>
            </w:pPr>
            <w:r w:rsidRPr="007E0947">
              <w:t>Единиц</w:t>
            </w:r>
            <w:r w:rsidR="00032845" w:rsidRPr="007E0947">
              <w:t>а</w:t>
            </w:r>
            <w:r w:rsidRPr="007E0947">
              <w:t xml:space="preserve"> измерения</w:t>
            </w:r>
          </w:p>
        </w:tc>
        <w:tc>
          <w:tcPr>
            <w:tcW w:w="1708" w:type="dxa"/>
            <w:vAlign w:val="center"/>
          </w:tcPr>
          <w:p w:rsidR="00BC62BC" w:rsidRPr="007E0947" w:rsidRDefault="00BC62BC" w:rsidP="005354B4">
            <w:pPr>
              <w:widowControl w:val="0"/>
              <w:autoSpaceDE w:val="0"/>
              <w:autoSpaceDN w:val="0"/>
            </w:pPr>
            <w:r w:rsidRPr="007E0947">
              <w:t>Количество</w:t>
            </w:r>
            <w:r w:rsidRPr="007E0947">
              <w:br/>
              <w:t>(объём)</w:t>
            </w:r>
          </w:p>
        </w:tc>
      </w:tr>
      <w:tr w:rsidR="00BC62BC" w:rsidRPr="007E0947" w:rsidTr="00032845">
        <w:tc>
          <w:tcPr>
            <w:tcW w:w="581" w:type="dxa"/>
            <w:gridSpan w:val="2"/>
            <w:vMerge w:val="restart"/>
          </w:tcPr>
          <w:p w:rsidR="00BC62BC" w:rsidRPr="007E0947" w:rsidRDefault="00BC62BC" w:rsidP="00032845">
            <w:pPr>
              <w:widowControl w:val="0"/>
              <w:autoSpaceDE w:val="0"/>
              <w:autoSpaceDN w:val="0"/>
              <w:ind w:firstLine="709"/>
              <w:jc w:val="center"/>
            </w:pPr>
            <w:r w:rsidRPr="007E0947">
              <w:t>1</w:t>
            </w:r>
            <w:r w:rsidR="00032845" w:rsidRPr="007E0947">
              <w:t>1</w:t>
            </w:r>
          </w:p>
        </w:tc>
        <w:tc>
          <w:tcPr>
            <w:tcW w:w="9058" w:type="dxa"/>
            <w:gridSpan w:val="5"/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</w:pPr>
            <w:r w:rsidRPr="007E0947">
              <w:t xml:space="preserve">Продовольствие </w:t>
            </w:r>
          </w:p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</w:pPr>
            <w:r w:rsidRPr="007E0947">
              <w:t>(из расчета снабжения 10 человек на 7 суток)</w:t>
            </w:r>
          </w:p>
        </w:tc>
      </w:tr>
      <w:tr w:rsidR="00BC62BC" w:rsidRPr="007E0947" w:rsidTr="00032845">
        <w:tc>
          <w:tcPr>
            <w:tcW w:w="581" w:type="dxa"/>
            <w:gridSpan w:val="2"/>
            <w:vMerge/>
          </w:tcPr>
          <w:p w:rsidR="00BC62BC" w:rsidRPr="007E0947" w:rsidRDefault="00BC62BC" w:rsidP="005E5299">
            <w:pPr>
              <w:ind w:firstLine="709"/>
            </w:pPr>
          </w:p>
        </w:tc>
        <w:tc>
          <w:tcPr>
            <w:tcW w:w="5656" w:type="dxa"/>
            <w:gridSpan w:val="2"/>
          </w:tcPr>
          <w:p w:rsidR="00BC62BC" w:rsidRPr="007E0947" w:rsidRDefault="00BC62BC" w:rsidP="005354B4">
            <w:pPr>
              <w:widowControl w:val="0"/>
              <w:autoSpaceDE w:val="0"/>
              <w:autoSpaceDN w:val="0"/>
            </w:pPr>
            <w:r w:rsidRPr="007E0947">
              <w:t>Индивидуальный рацион питания повседневный типа ИРП-П или эквивалент</w:t>
            </w:r>
          </w:p>
        </w:tc>
        <w:tc>
          <w:tcPr>
            <w:tcW w:w="1694" w:type="dxa"/>
            <w:gridSpan w:val="2"/>
            <w:vAlign w:val="center"/>
          </w:tcPr>
          <w:p w:rsidR="00BC62BC" w:rsidRPr="007E0947" w:rsidRDefault="00BC62BC" w:rsidP="00032845">
            <w:pPr>
              <w:widowControl w:val="0"/>
              <w:autoSpaceDE w:val="0"/>
              <w:autoSpaceDN w:val="0"/>
              <w:jc w:val="center"/>
            </w:pPr>
            <w:r w:rsidRPr="007E0947">
              <w:t>комплект</w:t>
            </w:r>
          </w:p>
        </w:tc>
        <w:tc>
          <w:tcPr>
            <w:tcW w:w="1708" w:type="dxa"/>
            <w:vAlign w:val="center"/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</w:pPr>
            <w:r w:rsidRPr="007E0947">
              <w:t>20</w:t>
            </w:r>
          </w:p>
        </w:tc>
      </w:tr>
      <w:tr w:rsidR="00BC62BC" w:rsidRPr="007E0947" w:rsidTr="00032845">
        <w:tc>
          <w:tcPr>
            <w:tcW w:w="581" w:type="dxa"/>
            <w:gridSpan w:val="2"/>
            <w:vMerge/>
          </w:tcPr>
          <w:p w:rsidR="00BC62BC" w:rsidRPr="007E0947" w:rsidRDefault="00BC62BC" w:rsidP="005E5299">
            <w:pPr>
              <w:ind w:firstLine="709"/>
            </w:pPr>
          </w:p>
        </w:tc>
        <w:tc>
          <w:tcPr>
            <w:tcW w:w="5656" w:type="dxa"/>
            <w:gridSpan w:val="2"/>
          </w:tcPr>
          <w:p w:rsidR="00BC62BC" w:rsidRPr="007E0947" w:rsidRDefault="00BC62BC" w:rsidP="00DA5642">
            <w:pPr>
              <w:widowControl w:val="0"/>
              <w:autoSpaceDE w:val="0"/>
              <w:autoSpaceDN w:val="0"/>
            </w:pPr>
            <w:r w:rsidRPr="007E0947">
              <w:t xml:space="preserve">Вода питьевая </w:t>
            </w:r>
            <w:proofErr w:type="spellStart"/>
            <w:r w:rsidRPr="007E0947">
              <w:t>бутилирован</w:t>
            </w:r>
            <w:r w:rsidR="00DA5642" w:rsidRPr="007E0947">
              <w:t>н</w:t>
            </w:r>
            <w:r w:rsidRPr="007E0947">
              <w:t>ая</w:t>
            </w:r>
            <w:proofErr w:type="spellEnd"/>
          </w:p>
        </w:tc>
        <w:tc>
          <w:tcPr>
            <w:tcW w:w="1694" w:type="dxa"/>
            <w:gridSpan w:val="2"/>
          </w:tcPr>
          <w:p w:rsidR="00BC62BC" w:rsidRPr="007E0947" w:rsidRDefault="00BC62BC" w:rsidP="00032845">
            <w:pPr>
              <w:widowControl w:val="0"/>
              <w:autoSpaceDE w:val="0"/>
              <w:autoSpaceDN w:val="0"/>
              <w:jc w:val="center"/>
            </w:pPr>
            <w:r w:rsidRPr="007E0947">
              <w:t>литр</w:t>
            </w:r>
          </w:p>
        </w:tc>
        <w:tc>
          <w:tcPr>
            <w:tcW w:w="1708" w:type="dxa"/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</w:pPr>
            <w:r w:rsidRPr="007E0947">
              <w:t>100</w:t>
            </w:r>
          </w:p>
        </w:tc>
      </w:tr>
      <w:tr w:rsidR="00BC62BC" w:rsidRPr="007E0947" w:rsidTr="00032845">
        <w:tc>
          <w:tcPr>
            <w:tcW w:w="581" w:type="dxa"/>
            <w:gridSpan w:val="2"/>
            <w:vMerge w:val="restart"/>
          </w:tcPr>
          <w:p w:rsidR="00BC62BC" w:rsidRPr="007E0947" w:rsidRDefault="00BC62BC" w:rsidP="00032845">
            <w:pPr>
              <w:widowControl w:val="0"/>
              <w:autoSpaceDE w:val="0"/>
              <w:autoSpaceDN w:val="0"/>
              <w:ind w:firstLine="709"/>
              <w:jc w:val="center"/>
            </w:pPr>
            <w:r w:rsidRPr="007E0947">
              <w:t>2</w:t>
            </w:r>
            <w:r w:rsidR="00032845" w:rsidRPr="007E0947">
              <w:t>2</w:t>
            </w:r>
          </w:p>
          <w:p w:rsidR="00032845" w:rsidRPr="007E0947" w:rsidRDefault="00032845" w:rsidP="00032845">
            <w:pPr>
              <w:widowControl w:val="0"/>
              <w:autoSpaceDE w:val="0"/>
              <w:autoSpaceDN w:val="0"/>
              <w:ind w:firstLine="709"/>
              <w:jc w:val="center"/>
            </w:pPr>
          </w:p>
        </w:tc>
        <w:tc>
          <w:tcPr>
            <w:tcW w:w="9058" w:type="dxa"/>
            <w:gridSpan w:val="5"/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</w:pPr>
            <w:r w:rsidRPr="007E0947">
              <w:t>Вещевое имущество и ресурсы жизнеобеспечения</w:t>
            </w:r>
          </w:p>
        </w:tc>
      </w:tr>
      <w:tr w:rsidR="00BC62BC" w:rsidRPr="007E0947" w:rsidTr="00032845">
        <w:tc>
          <w:tcPr>
            <w:tcW w:w="581" w:type="dxa"/>
            <w:gridSpan w:val="2"/>
            <w:vMerge/>
          </w:tcPr>
          <w:p w:rsidR="00BC62BC" w:rsidRPr="007E0947" w:rsidRDefault="00BC62BC" w:rsidP="005E5299">
            <w:pPr>
              <w:ind w:firstLine="709"/>
            </w:pPr>
          </w:p>
        </w:tc>
        <w:tc>
          <w:tcPr>
            <w:tcW w:w="5656" w:type="dxa"/>
            <w:gridSpan w:val="2"/>
            <w:vAlign w:val="center"/>
          </w:tcPr>
          <w:p w:rsidR="00BC62BC" w:rsidRPr="007E0947" w:rsidRDefault="00BC62BC" w:rsidP="005354B4">
            <w:pPr>
              <w:widowControl w:val="0"/>
              <w:autoSpaceDE w:val="0"/>
              <w:autoSpaceDN w:val="0"/>
            </w:pPr>
            <w:r w:rsidRPr="007E0947">
              <w:t>Кровати раскладные (с матрасом)</w:t>
            </w:r>
          </w:p>
        </w:tc>
        <w:tc>
          <w:tcPr>
            <w:tcW w:w="1694" w:type="dxa"/>
            <w:gridSpan w:val="2"/>
            <w:vAlign w:val="center"/>
          </w:tcPr>
          <w:p w:rsidR="00BC62BC" w:rsidRPr="007E0947" w:rsidRDefault="00BC62BC" w:rsidP="00032845">
            <w:pPr>
              <w:widowControl w:val="0"/>
              <w:autoSpaceDE w:val="0"/>
              <w:autoSpaceDN w:val="0"/>
              <w:jc w:val="center"/>
            </w:pPr>
            <w:r w:rsidRPr="007E0947">
              <w:t>шт.</w:t>
            </w:r>
          </w:p>
        </w:tc>
        <w:tc>
          <w:tcPr>
            <w:tcW w:w="1708" w:type="dxa"/>
            <w:vAlign w:val="center"/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</w:pPr>
            <w:r w:rsidRPr="007E0947">
              <w:t>3</w:t>
            </w:r>
          </w:p>
        </w:tc>
      </w:tr>
      <w:tr w:rsidR="00BC62BC" w:rsidRPr="007E0947" w:rsidTr="00032845">
        <w:tc>
          <w:tcPr>
            <w:tcW w:w="581" w:type="dxa"/>
            <w:gridSpan w:val="2"/>
            <w:vMerge/>
          </w:tcPr>
          <w:p w:rsidR="00BC62BC" w:rsidRPr="007E0947" w:rsidRDefault="00BC62BC" w:rsidP="005E5299">
            <w:pPr>
              <w:ind w:firstLine="709"/>
            </w:pPr>
          </w:p>
        </w:tc>
        <w:tc>
          <w:tcPr>
            <w:tcW w:w="5656" w:type="dxa"/>
            <w:gridSpan w:val="2"/>
            <w:vAlign w:val="center"/>
          </w:tcPr>
          <w:p w:rsidR="00BC62BC" w:rsidRPr="007E0947" w:rsidRDefault="00BC62BC" w:rsidP="005354B4">
            <w:pPr>
              <w:widowControl w:val="0"/>
              <w:autoSpaceDE w:val="0"/>
              <w:autoSpaceDN w:val="0"/>
            </w:pPr>
            <w:r w:rsidRPr="007E0947">
              <w:t>Одеяла</w:t>
            </w:r>
          </w:p>
        </w:tc>
        <w:tc>
          <w:tcPr>
            <w:tcW w:w="1694" w:type="dxa"/>
            <w:gridSpan w:val="2"/>
            <w:vAlign w:val="center"/>
          </w:tcPr>
          <w:p w:rsidR="00BC62BC" w:rsidRPr="007E0947" w:rsidRDefault="00BC62BC" w:rsidP="00032845">
            <w:pPr>
              <w:widowControl w:val="0"/>
              <w:autoSpaceDE w:val="0"/>
              <w:autoSpaceDN w:val="0"/>
              <w:jc w:val="center"/>
            </w:pPr>
            <w:r w:rsidRPr="007E0947">
              <w:t>шт.</w:t>
            </w:r>
          </w:p>
        </w:tc>
        <w:tc>
          <w:tcPr>
            <w:tcW w:w="1708" w:type="dxa"/>
            <w:vAlign w:val="center"/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</w:pPr>
            <w:r w:rsidRPr="007E0947">
              <w:t>3</w:t>
            </w:r>
          </w:p>
        </w:tc>
      </w:tr>
      <w:tr w:rsidR="00BC62BC" w:rsidRPr="007E0947" w:rsidTr="00032845">
        <w:tc>
          <w:tcPr>
            <w:tcW w:w="581" w:type="dxa"/>
            <w:gridSpan w:val="2"/>
            <w:vMerge/>
          </w:tcPr>
          <w:p w:rsidR="00BC62BC" w:rsidRPr="007E0947" w:rsidRDefault="00BC62BC" w:rsidP="005E5299">
            <w:pPr>
              <w:ind w:firstLine="709"/>
            </w:pPr>
          </w:p>
        </w:tc>
        <w:tc>
          <w:tcPr>
            <w:tcW w:w="5656" w:type="dxa"/>
            <w:gridSpan w:val="2"/>
            <w:vAlign w:val="center"/>
          </w:tcPr>
          <w:p w:rsidR="00BC62BC" w:rsidRPr="007E0947" w:rsidRDefault="00BC62BC" w:rsidP="005354B4">
            <w:pPr>
              <w:widowControl w:val="0"/>
              <w:autoSpaceDE w:val="0"/>
              <w:autoSpaceDN w:val="0"/>
            </w:pPr>
            <w:r w:rsidRPr="007E0947">
              <w:t>Подушки</w:t>
            </w:r>
          </w:p>
        </w:tc>
        <w:tc>
          <w:tcPr>
            <w:tcW w:w="1694" w:type="dxa"/>
            <w:gridSpan w:val="2"/>
            <w:vAlign w:val="center"/>
          </w:tcPr>
          <w:p w:rsidR="00BC62BC" w:rsidRPr="007E0947" w:rsidRDefault="00BC62BC" w:rsidP="00032845">
            <w:pPr>
              <w:widowControl w:val="0"/>
              <w:autoSpaceDE w:val="0"/>
              <w:autoSpaceDN w:val="0"/>
              <w:jc w:val="center"/>
            </w:pPr>
            <w:r w:rsidRPr="007E0947">
              <w:t>шт.</w:t>
            </w:r>
          </w:p>
        </w:tc>
        <w:tc>
          <w:tcPr>
            <w:tcW w:w="1708" w:type="dxa"/>
            <w:vAlign w:val="center"/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</w:pPr>
            <w:r w:rsidRPr="007E0947">
              <w:t>3</w:t>
            </w:r>
          </w:p>
        </w:tc>
      </w:tr>
      <w:tr w:rsidR="00BC62BC" w:rsidRPr="007E0947" w:rsidTr="00032845">
        <w:tc>
          <w:tcPr>
            <w:tcW w:w="581" w:type="dxa"/>
            <w:gridSpan w:val="2"/>
            <w:vMerge/>
          </w:tcPr>
          <w:p w:rsidR="00BC62BC" w:rsidRPr="007E0947" w:rsidRDefault="00BC62BC" w:rsidP="005E5299">
            <w:pPr>
              <w:ind w:firstLine="709"/>
            </w:pPr>
          </w:p>
        </w:tc>
        <w:tc>
          <w:tcPr>
            <w:tcW w:w="5656" w:type="dxa"/>
            <w:gridSpan w:val="2"/>
          </w:tcPr>
          <w:p w:rsidR="00BC62BC" w:rsidRPr="007E0947" w:rsidRDefault="00BC62BC" w:rsidP="005354B4">
            <w:pPr>
              <w:widowControl w:val="0"/>
              <w:autoSpaceDE w:val="0"/>
              <w:autoSpaceDN w:val="0"/>
            </w:pPr>
            <w:r w:rsidRPr="007E0947">
              <w:t>Мешки полиэтиленовые для мусора</w:t>
            </w:r>
          </w:p>
        </w:tc>
        <w:tc>
          <w:tcPr>
            <w:tcW w:w="1694" w:type="dxa"/>
            <w:gridSpan w:val="2"/>
          </w:tcPr>
          <w:p w:rsidR="00BC62BC" w:rsidRPr="007E0947" w:rsidRDefault="00BC62BC" w:rsidP="00032845">
            <w:pPr>
              <w:widowControl w:val="0"/>
              <w:autoSpaceDE w:val="0"/>
              <w:autoSpaceDN w:val="0"/>
              <w:jc w:val="center"/>
            </w:pPr>
            <w:r w:rsidRPr="007E0947">
              <w:t>шт.</w:t>
            </w:r>
          </w:p>
        </w:tc>
        <w:tc>
          <w:tcPr>
            <w:tcW w:w="1708" w:type="dxa"/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</w:pPr>
            <w:r w:rsidRPr="007E0947">
              <w:t>3</w:t>
            </w:r>
          </w:p>
        </w:tc>
      </w:tr>
      <w:tr w:rsidR="00BC62BC" w:rsidRPr="007E0947" w:rsidTr="00032845">
        <w:tc>
          <w:tcPr>
            <w:tcW w:w="581" w:type="dxa"/>
            <w:gridSpan w:val="2"/>
            <w:vMerge/>
          </w:tcPr>
          <w:p w:rsidR="00BC62BC" w:rsidRPr="007E0947" w:rsidRDefault="00BC62BC" w:rsidP="005E5299">
            <w:pPr>
              <w:ind w:firstLine="709"/>
            </w:pPr>
          </w:p>
        </w:tc>
        <w:tc>
          <w:tcPr>
            <w:tcW w:w="5656" w:type="dxa"/>
            <w:gridSpan w:val="2"/>
          </w:tcPr>
          <w:p w:rsidR="00BC62BC" w:rsidRPr="007E0947" w:rsidRDefault="00BC62BC" w:rsidP="005354B4">
            <w:pPr>
              <w:widowControl w:val="0"/>
              <w:autoSpaceDE w:val="0"/>
              <w:autoSpaceDN w:val="0"/>
            </w:pPr>
            <w:r w:rsidRPr="007E0947">
              <w:t>Спички</w:t>
            </w:r>
          </w:p>
        </w:tc>
        <w:tc>
          <w:tcPr>
            <w:tcW w:w="1694" w:type="dxa"/>
            <w:gridSpan w:val="2"/>
          </w:tcPr>
          <w:p w:rsidR="00BC62BC" w:rsidRPr="007E0947" w:rsidRDefault="00BC62BC" w:rsidP="00032845">
            <w:pPr>
              <w:widowControl w:val="0"/>
              <w:autoSpaceDE w:val="0"/>
              <w:autoSpaceDN w:val="0"/>
              <w:jc w:val="center"/>
            </w:pPr>
            <w:r w:rsidRPr="007E0947">
              <w:t>шт.</w:t>
            </w:r>
          </w:p>
        </w:tc>
        <w:tc>
          <w:tcPr>
            <w:tcW w:w="1708" w:type="dxa"/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</w:pPr>
            <w:r w:rsidRPr="007E0947">
              <w:t>3</w:t>
            </w:r>
          </w:p>
        </w:tc>
      </w:tr>
      <w:tr w:rsidR="00BC62BC" w:rsidRPr="007E0947" w:rsidTr="00032845">
        <w:tc>
          <w:tcPr>
            <w:tcW w:w="581" w:type="dxa"/>
            <w:gridSpan w:val="2"/>
            <w:vMerge/>
          </w:tcPr>
          <w:p w:rsidR="00BC62BC" w:rsidRPr="007E0947" w:rsidRDefault="00BC62BC" w:rsidP="005E5299">
            <w:pPr>
              <w:ind w:firstLine="709"/>
            </w:pPr>
          </w:p>
        </w:tc>
        <w:tc>
          <w:tcPr>
            <w:tcW w:w="5656" w:type="dxa"/>
            <w:gridSpan w:val="2"/>
          </w:tcPr>
          <w:p w:rsidR="00BC62BC" w:rsidRPr="007E0947" w:rsidRDefault="00BC62BC" w:rsidP="005354B4">
            <w:pPr>
              <w:widowControl w:val="0"/>
              <w:autoSpaceDE w:val="0"/>
              <w:autoSpaceDN w:val="0"/>
            </w:pPr>
            <w:r w:rsidRPr="007E0947">
              <w:t>Свечи</w:t>
            </w:r>
          </w:p>
        </w:tc>
        <w:tc>
          <w:tcPr>
            <w:tcW w:w="1694" w:type="dxa"/>
            <w:gridSpan w:val="2"/>
          </w:tcPr>
          <w:p w:rsidR="00BC62BC" w:rsidRPr="007E0947" w:rsidRDefault="00BC62BC" w:rsidP="00032845">
            <w:pPr>
              <w:widowControl w:val="0"/>
              <w:autoSpaceDE w:val="0"/>
              <w:autoSpaceDN w:val="0"/>
              <w:jc w:val="center"/>
            </w:pPr>
            <w:r w:rsidRPr="007E0947">
              <w:t>кор</w:t>
            </w:r>
            <w:r w:rsidR="00032845" w:rsidRPr="007E0947">
              <w:t>обка</w:t>
            </w:r>
          </w:p>
        </w:tc>
        <w:tc>
          <w:tcPr>
            <w:tcW w:w="1708" w:type="dxa"/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</w:pPr>
            <w:r w:rsidRPr="007E0947">
              <w:t>3</w:t>
            </w:r>
          </w:p>
        </w:tc>
      </w:tr>
      <w:tr w:rsidR="00BC62BC" w:rsidRPr="007E0947" w:rsidTr="00032845">
        <w:tc>
          <w:tcPr>
            <w:tcW w:w="581" w:type="dxa"/>
            <w:gridSpan w:val="2"/>
            <w:vMerge/>
          </w:tcPr>
          <w:p w:rsidR="00BC62BC" w:rsidRPr="007E0947" w:rsidRDefault="00BC62BC" w:rsidP="005E5299">
            <w:pPr>
              <w:ind w:firstLine="709"/>
            </w:pPr>
          </w:p>
        </w:tc>
        <w:tc>
          <w:tcPr>
            <w:tcW w:w="5656" w:type="dxa"/>
            <w:gridSpan w:val="2"/>
          </w:tcPr>
          <w:p w:rsidR="00BC62BC" w:rsidRPr="007E0947" w:rsidRDefault="00BC62BC" w:rsidP="005354B4">
            <w:pPr>
              <w:widowControl w:val="0"/>
              <w:autoSpaceDE w:val="0"/>
              <w:autoSpaceDN w:val="0"/>
            </w:pPr>
            <w:r w:rsidRPr="007E0947">
              <w:t xml:space="preserve">Пожарная </w:t>
            </w:r>
            <w:proofErr w:type="spellStart"/>
            <w:r w:rsidRPr="007E0947">
              <w:t>мотопомпа</w:t>
            </w:r>
            <w:proofErr w:type="spellEnd"/>
            <w:r w:rsidRPr="007E0947">
              <w:t xml:space="preserve"> </w:t>
            </w:r>
          </w:p>
        </w:tc>
        <w:tc>
          <w:tcPr>
            <w:tcW w:w="1694" w:type="dxa"/>
            <w:gridSpan w:val="2"/>
          </w:tcPr>
          <w:p w:rsidR="00BC62BC" w:rsidRPr="007E0947" w:rsidRDefault="00BC62BC" w:rsidP="00032845">
            <w:pPr>
              <w:widowControl w:val="0"/>
              <w:autoSpaceDE w:val="0"/>
              <w:autoSpaceDN w:val="0"/>
              <w:jc w:val="center"/>
            </w:pPr>
            <w:r w:rsidRPr="007E0947">
              <w:t>шт.</w:t>
            </w:r>
          </w:p>
        </w:tc>
        <w:tc>
          <w:tcPr>
            <w:tcW w:w="1708" w:type="dxa"/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</w:pPr>
            <w:r w:rsidRPr="007E0947">
              <w:t>1</w:t>
            </w:r>
          </w:p>
        </w:tc>
      </w:tr>
      <w:tr w:rsidR="00BC62BC" w:rsidRPr="007E0947" w:rsidTr="00032845">
        <w:tc>
          <w:tcPr>
            <w:tcW w:w="581" w:type="dxa"/>
            <w:gridSpan w:val="2"/>
            <w:vMerge/>
          </w:tcPr>
          <w:p w:rsidR="00BC62BC" w:rsidRPr="007E0947" w:rsidRDefault="00BC62BC" w:rsidP="005E5299">
            <w:pPr>
              <w:ind w:firstLine="709"/>
            </w:pPr>
          </w:p>
        </w:tc>
        <w:tc>
          <w:tcPr>
            <w:tcW w:w="5656" w:type="dxa"/>
            <w:gridSpan w:val="2"/>
          </w:tcPr>
          <w:p w:rsidR="00BC62BC" w:rsidRPr="007E0947" w:rsidRDefault="00BC62BC" w:rsidP="005354B4">
            <w:pPr>
              <w:widowControl w:val="0"/>
              <w:autoSpaceDE w:val="0"/>
              <w:autoSpaceDN w:val="0"/>
              <w:rPr>
                <w:i/>
              </w:rPr>
            </w:pPr>
            <w:r w:rsidRPr="007E0947">
              <w:rPr>
                <w:i/>
                <w:iCs/>
              </w:rPr>
              <w:t>Пожарный рукав</w:t>
            </w:r>
          </w:p>
        </w:tc>
        <w:tc>
          <w:tcPr>
            <w:tcW w:w="1694" w:type="dxa"/>
            <w:gridSpan w:val="2"/>
          </w:tcPr>
          <w:p w:rsidR="00BC62BC" w:rsidRPr="007E0947" w:rsidRDefault="00BC62BC" w:rsidP="00032845">
            <w:pPr>
              <w:widowControl w:val="0"/>
              <w:autoSpaceDE w:val="0"/>
              <w:autoSpaceDN w:val="0"/>
              <w:jc w:val="center"/>
            </w:pPr>
            <w:r w:rsidRPr="007E0947">
              <w:t>шт.</w:t>
            </w:r>
          </w:p>
        </w:tc>
        <w:tc>
          <w:tcPr>
            <w:tcW w:w="1708" w:type="dxa"/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</w:pPr>
            <w:r w:rsidRPr="007E0947">
              <w:t>1</w:t>
            </w:r>
          </w:p>
        </w:tc>
      </w:tr>
      <w:tr w:rsidR="00BC62BC" w:rsidRPr="007E0947" w:rsidTr="00032845">
        <w:tc>
          <w:tcPr>
            <w:tcW w:w="581" w:type="dxa"/>
            <w:gridSpan w:val="2"/>
            <w:vMerge/>
          </w:tcPr>
          <w:p w:rsidR="00BC62BC" w:rsidRPr="007E0947" w:rsidRDefault="00BC62BC" w:rsidP="005E5299">
            <w:pPr>
              <w:ind w:firstLine="709"/>
            </w:pPr>
          </w:p>
        </w:tc>
        <w:tc>
          <w:tcPr>
            <w:tcW w:w="5656" w:type="dxa"/>
            <w:gridSpan w:val="2"/>
          </w:tcPr>
          <w:p w:rsidR="00BC62BC" w:rsidRPr="007E0947" w:rsidRDefault="00BC62BC" w:rsidP="005354B4">
            <w:pPr>
              <w:widowControl w:val="0"/>
              <w:autoSpaceDE w:val="0"/>
              <w:autoSpaceDN w:val="0"/>
            </w:pPr>
            <w:proofErr w:type="spellStart"/>
            <w:r w:rsidRPr="007E0947">
              <w:t>Электробензогенератор</w:t>
            </w:r>
            <w:proofErr w:type="spellEnd"/>
          </w:p>
        </w:tc>
        <w:tc>
          <w:tcPr>
            <w:tcW w:w="1694" w:type="dxa"/>
            <w:gridSpan w:val="2"/>
          </w:tcPr>
          <w:p w:rsidR="00BC62BC" w:rsidRPr="007E0947" w:rsidRDefault="00BC62BC" w:rsidP="00032845">
            <w:pPr>
              <w:widowControl w:val="0"/>
              <w:autoSpaceDE w:val="0"/>
              <w:autoSpaceDN w:val="0"/>
              <w:jc w:val="center"/>
            </w:pPr>
            <w:r w:rsidRPr="007E0947">
              <w:t>шт.</w:t>
            </w:r>
          </w:p>
        </w:tc>
        <w:tc>
          <w:tcPr>
            <w:tcW w:w="1708" w:type="dxa"/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</w:pPr>
            <w:r w:rsidRPr="007E0947">
              <w:t>1</w:t>
            </w:r>
          </w:p>
        </w:tc>
      </w:tr>
      <w:tr w:rsidR="00BC62BC" w:rsidRPr="007E0947" w:rsidTr="00032845">
        <w:tc>
          <w:tcPr>
            <w:tcW w:w="570" w:type="dxa"/>
            <w:vMerge w:val="restart"/>
          </w:tcPr>
          <w:p w:rsidR="00BC62BC" w:rsidRPr="007E0947" w:rsidRDefault="00BC62BC" w:rsidP="00032845">
            <w:pPr>
              <w:widowControl w:val="0"/>
              <w:autoSpaceDE w:val="0"/>
              <w:autoSpaceDN w:val="0"/>
              <w:ind w:firstLine="709"/>
              <w:jc w:val="center"/>
            </w:pPr>
            <w:r w:rsidRPr="007E0947">
              <w:t>3</w:t>
            </w:r>
            <w:r w:rsidR="00032845" w:rsidRPr="007E0947">
              <w:t>3</w:t>
            </w:r>
          </w:p>
        </w:tc>
        <w:tc>
          <w:tcPr>
            <w:tcW w:w="9069" w:type="dxa"/>
            <w:gridSpan w:val="6"/>
            <w:tcBorders>
              <w:bottom w:val="single" w:sz="4" w:space="0" w:color="auto"/>
            </w:tcBorders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</w:pPr>
            <w:r w:rsidRPr="007E0947">
              <w:t>Предметы первой необходимости</w:t>
            </w:r>
          </w:p>
        </w:tc>
      </w:tr>
      <w:tr w:rsidR="00BC62BC" w:rsidRPr="007E0947" w:rsidTr="00032845">
        <w:tc>
          <w:tcPr>
            <w:tcW w:w="570" w:type="dxa"/>
            <w:vMerge/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  <w:rPr>
                <w:b/>
              </w:rPr>
            </w:pPr>
          </w:p>
        </w:tc>
        <w:tc>
          <w:tcPr>
            <w:tcW w:w="5655" w:type="dxa"/>
            <w:gridSpan w:val="2"/>
            <w:tcBorders>
              <w:bottom w:val="single" w:sz="4" w:space="0" w:color="auto"/>
            </w:tcBorders>
          </w:tcPr>
          <w:p w:rsidR="00BC62BC" w:rsidRPr="007E0947" w:rsidRDefault="00BC62BC" w:rsidP="005354B4">
            <w:pPr>
              <w:widowControl w:val="0"/>
              <w:autoSpaceDE w:val="0"/>
              <w:autoSpaceDN w:val="0"/>
            </w:pPr>
            <w:r w:rsidRPr="007E0947">
              <w:t xml:space="preserve">Миска глубокая металлическая 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</w:tcPr>
          <w:p w:rsidR="00BC62BC" w:rsidRPr="007E0947" w:rsidRDefault="00BC62BC" w:rsidP="00032845">
            <w:pPr>
              <w:widowControl w:val="0"/>
              <w:autoSpaceDE w:val="0"/>
              <w:autoSpaceDN w:val="0"/>
              <w:ind w:firstLine="12"/>
              <w:jc w:val="center"/>
            </w:pPr>
            <w:r w:rsidRPr="007E0947">
              <w:t>шт.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</w:pPr>
            <w:r w:rsidRPr="007E0947">
              <w:t>8</w:t>
            </w:r>
          </w:p>
        </w:tc>
      </w:tr>
      <w:tr w:rsidR="00BC62BC" w:rsidRPr="007E0947" w:rsidTr="00032845">
        <w:tc>
          <w:tcPr>
            <w:tcW w:w="570" w:type="dxa"/>
            <w:vMerge/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  <w:rPr>
                <w:b/>
              </w:rPr>
            </w:pPr>
          </w:p>
        </w:tc>
        <w:tc>
          <w:tcPr>
            <w:tcW w:w="5655" w:type="dxa"/>
            <w:gridSpan w:val="2"/>
            <w:tcBorders>
              <w:bottom w:val="single" w:sz="4" w:space="0" w:color="auto"/>
            </w:tcBorders>
          </w:tcPr>
          <w:p w:rsidR="00BC62BC" w:rsidRPr="007E0947" w:rsidRDefault="00BC62BC" w:rsidP="005354B4">
            <w:pPr>
              <w:widowControl w:val="0"/>
              <w:autoSpaceDE w:val="0"/>
              <w:autoSpaceDN w:val="0"/>
            </w:pPr>
            <w:r w:rsidRPr="007E0947">
              <w:t>Ложка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</w:tcPr>
          <w:p w:rsidR="00BC62BC" w:rsidRPr="007E0947" w:rsidRDefault="00BC62BC" w:rsidP="00032845">
            <w:pPr>
              <w:widowControl w:val="0"/>
              <w:autoSpaceDE w:val="0"/>
              <w:autoSpaceDN w:val="0"/>
              <w:ind w:firstLine="12"/>
              <w:jc w:val="center"/>
            </w:pPr>
            <w:r w:rsidRPr="007E0947">
              <w:t>шт.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</w:pPr>
            <w:r w:rsidRPr="007E0947">
              <w:t>8</w:t>
            </w:r>
          </w:p>
        </w:tc>
      </w:tr>
      <w:tr w:rsidR="00BC62BC" w:rsidRPr="007E0947" w:rsidTr="00032845">
        <w:tc>
          <w:tcPr>
            <w:tcW w:w="570" w:type="dxa"/>
            <w:vMerge/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  <w:rPr>
                <w:b/>
              </w:rPr>
            </w:pPr>
          </w:p>
        </w:tc>
        <w:tc>
          <w:tcPr>
            <w:tcW w:w="5655" w:type="dxa"/>
            <w:gridSpan w:val="2"/>
            <w:tcBorders>
              <w:bottom w:val="single" w:sz="4" w:space="0" w:color="auto"/>
            </w:tcBorders>
          </w:tcPr>
          <w:p w:rsidR="00BC62BC" w:rsidRPr="007E0947" w:rsidRDefault="00BC62BC" w:rsidP="005354B4">
            <w:pPr>
              <w:widowControl w:val="0"/>
              <w:autoSpaceDE w:val="0"/>
              <w:autoSpaceDN w:val="0"/>
            </w:pPr>
            <w:r w:rsidRPr="007E0947">
              <w:t>Кружка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</w:tcPr>
          <w:p w:rsidR="00BC62BC" w:rsidRPr="007E0947" w:rsidRDefault="00BC62BC" w:rsidP="00032845">
            <w:pPr>
              <w:widowControl w:val="0"/>
              <w:autoSpaceDE w:val="0"/>
              <w:autoSpaceDN w:val="0"/>
              <w:ind w:firstLine="12"/>
              <w:jc w:val="center"/>
            </w:pPr>
            <w:r w:rsidRPr="007E0947">
              <w:t>шт.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</w:pPr>
            <w:r w:rsidRPr="007E0947">
              <w:t>8</w:t>
            </w:r>
          </w:p>
        </w:tc>
      </w:tr>
      <w:tr w:rsidR="00BC62BC" w:rsidRPr="007E0947" w:rsidTr="00032845">
        <w:tc>
          <w:tcPr>
            <w:tcW w:w="570" w:type="dxa"/>
            <w:vMerge/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  <w:rPr>
                <w:b/>
              </w:rPr>
            </w:pPr>
          </w:p>
        </w:tc>
        <w:tc>
          <w:tcPr>
            <w:tcW w:w="5655" w:type="dxa"/>
            <w:gridSpan w:val="2"/>
            <w:tcBorders>
              <w:bottom w:val="single" w:sz="4" w:space="0" w:color="auto"/>
            </w:tcBorders>
          </w:tcPr>
          <w:p w:rsidR="00BC62BC" w:rsidRPr="007E0947" w:rsidRDefault="00BC62BC" w:rsidP="005354B4">
            <w:pPr>
              <w:widowControl w:val="0"/>
              <w:autoSpaceDE w:val="0"/>
              <w:autoSpaceDN w:val="0"/>
            </w:pPr>
            <w:r w:rsidRPr="007E0947">
              <w:t>Ведро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</w:tcPr>
          <w:p w:rsidR="00BC62BC" w:rsidRPr="007E0947" w:rsidRDefault="00BC62BC" w:rsidP="00032845">
            <w:pPr>
              <w:widowControl w:val="0"/>
              <w:autoSpaceDE w:val="0"/>
              <w:autoSpaceDN w:val="0"/>
              <w:ind w:firstLine="12"/>
              <w:jc w:val="center"/>
            </w:pPr>
            <w:r w:rsidRPr="007E0947">
              <w:t>шт.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</w:pPr>
            <w:r w:rsidRPr="007E0947">
              <w:t>2</w:t>
            </w:r>
          </w:p>
        </w:tc>
      </w:tr>
      <w:tr w:rsidR="00BC62BC" w:rsidRPr="007E0947" w:rsidTr="00032845">
        <w:tc>
          <w:tcPr>
            <w:tcW w:w="570" w:type="dxa"/>
            <w:vMerge/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  <w:rPr>
                <w:b/>
              </w:rPr>
            </w:pPr>
          </w:p>
        </w:tc>
        <w:tc>
          <w:tcPr>
            <w:tcW w:w="5655" w:type="dxa"/>
            <w:gridSpan w:val="2"/>
            <w:tcBorders>
              <w:bottom w:val="single" w:sz="4" w:space="0" w:color="auto"/>
            </w:tcBorders>
          </w:tcPr>
          <w:p w:rsidR="00BC62BC" w:rsidRPr="007E0947" w:rsidRDefault="00BC62BC" w:rsidP="005354B4">
            <w:pPr>
              <w:widowControl w:val="0"/>
              <w:autoSpaceDE w:val="0"/>
              <w:autoSpaceDN w:val="0"/>
            </w:pPr>
            <w:r w:rsidRPr="007E0947">
              <w:t xml:space="preserve">Чайник 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</w:tcPr>
          <w:p w:rsidR="00BC62BC" w:rsidRPr="007E0947" w:rsidRDefault="00BC62BC" w:rsidP="00032845">
            <w:pPr>
              <w:widowControl w:val="0"/>
              <w:autoSpaceDE w:val="0"/>
              <w:autoSpaceDN w:val="0"/>
              <w:ind w:firstLine="12"/>
              <w:jc w:val="center"/>
            </w:pPr>
            <w:r w:rsidRPr="007E0947">
              <w:t>шт.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</w:pPr>
            <w:r w:rsidRPr="007E0947">
              <w:t>1</w:t>
            </w:r>
          </w:p>
        </w:tc>
      </w:tr>
      <w:tr w:rsidR="00BC62BC" w:rsidRPr="007E0947" w:rsidTr="00032845">
        <w:tc>
          <w:tcPr>
            <w:tcW w:w="570" w:type="dxa"/>
            <w:vMerge/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  <w:rPr>
                <w:b/>
              </w:rPr>
            </w:pPr>
          </w:p>
        </w:tc>
        <w:tc>
          <w:tcPr>
            <w:tcW w:w="5655" w:type="dxa"/>
            <w:gridSpan w:val="2"/>
            <w:tcBorders>
              <w:bottom w:val="single" w:sz="4" w:space="0" w:color="auto"/>
            </w:tcBorders>
          </w:tcPr>
          <w:p w:rsidR="00BC62BC" w:rsidRPr="007E0947" w:rsidRDefault="00BC62BC" w:rsidP="005354B4">
            <w:pPr>
              <w:widowControl w:val="0"/>
              <w:autoSpaceDE w:val="0"/>
              <w:autoSpaceDN w:val="0"/>
            </w:pPr>
            <w:r w:rsidRPr="007E0947">
              <w:t xml:space="preserve">Емкость для воды 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</w:tcPr>
          <w:p w:rsidR="00BC62BC" w:rsidRPr="007E0947" w:rsidRDefault="00BC62BC" w:rsidP="00032845">
            <w:pPr>
              <w:widowControl w:val="0"/>
              <w:autoSpaceDE w:val="0"/>
              <w:autoSpaceDN w:val="0"/>
              <w:ind w:firstLine="12"/>
              <w:jc w:val="center"/>
            </w:pPr>
            <w:r w:rsidRPr="007E0947">
              <w:t>шт.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</w:pPr>
            <w:r w:rsidRPr="007E0947">
              <w:t>1</w:t>
            </w:r>
          </w:p>
        </w:tc>
      </w:tr>
      <w:tr w:rsidR="00BC62BC" w:rsidRPr="007E0947" w:rsidTr="00032845">
        <w:tc>
          <w:tcPr>
            <w:tcW w:w="570" w:type="dxa"/>
            <w:vMerge/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  <w:rPr>
                <w:b/>
              </w:rPr>
            </w:pPr>
          </w:p>
        </w:tc>
        <w:tc>
          <w:tcPr>
            <w:tcW w:w="5655" w:type="dxa"/>
            <w:gridSpan w:val="2"/>
            <w:tcBorders>
              <w:bottom w:val="single" w:sz="4" w:space="0" w:color="auto"/>
            </w:tcBorders>
          </w:tcPr>
          <w:p w:rsidR="00BC62BC" w:rsidRPr="007E0947" w:rsidRDefault="00BC62BC" w:rsidP="005354B4">
            <w:pPr>
              <w:widowControl w:val="0"/>
              <w:autoSpaceDE w:val="0"/>
              <w:autoSpaceDN w:val="0"/>
            </w:pPr>
            <w:r w:rsidRPr="007E0947">
              <w:t>Мыло (100 г.)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</w:tcPr>
          <w:p w:rsidR="00BC62BC" w:rsidRPr="007E0947" w:rsidRDefault="00BC62BC" w:rsidP="00032845">
            <w:pPr>
              <w:widowControl w:val="0"/>
              <w:autoSpaceDE w:val="0"/>
              <w:autoSpaceDN w:val="0"/>
              <w:ind w:firstLine="12"/>
              <w:jc w:val="center"/>
            </w:pPr>
            <w:r w:rsidRPr="007E0947">
              <w:t>шт.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</w:pPr>
            <w:r w:rsidRPr="007E0947">
              <w:t>5</w:t>
            </w:r>
          </w:p>
        </w:tc>
      </w:tr>
      <w:tr w:rsidR="00BC62BC" w:rsidRPr="007E0947" w:rsidTr="00032845">
        <w:tc>
          <w:tcPr>
            <w:tcW w:w="570" w:type="dxa"/>
            <w:vMerge/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  <w:rPr>
                <w:b/>
              </w:rPr>
            </w:pPr>
          </w:p>
        </w:tc>
        <w:tc>
          <w:tcPr>
            <w:tcW w:w="5655" w:type="dxa"/>
            <w:gridSpan w:val="2"/>
            <w:tcBorders>
              <w:bottom w:val="single" w:sz="4" w:space="0" w:color="auto"/>
            </w:tcBorders>
          </w:tcPr>
          <w:p w:rsidR="00BC62BC" w:rsidRPr="007E0947" w:rsidRDefault="00BC62BC" w:rsidP="005354B4">
            <w:pPr>
              <w:widowControl w:val="0"/>
              <w:autoSpaceDE w:val="0"/>
              <w:autoSpaceDN w:val="0"/>
            </w:pPr>
            <w:r w:rsidRPr="007E0947">
              <w:t>Дезинфицирующее средство для поверхностей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</w:tcPr>
          <w:p w:rsidR="00BC62BC" w:rsidRPr="007E0947" w:rsidRDefault="00BC62BC" w:rsidP="00032845">
            <w:pPr>
              <w:widowControl w:val="0"/>
              <w:autoSpaceDE w:val="0"/>
              <w:autoSpaceDN w:val="0"/>
              <w:ind w:firstLine="12"/>
              <w:jc w:val="center"/>
            </w:pPr>
            <w:proofErr w:type="gramStart"/>
            <w:r w:rsidRPr="007E0947">
              <w:t>л</w:t>
            </w:r>
            <w:proofErr w:type="gramEnd"/>
            <w:r w:rsidRPr="007E0947">
              <w:t>.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</w:pPr>
            <w:r w:rsidRPr="007E0947">
              <w:t>0,5</w:t>
            </w:r>
          </w:p>
        </w:tc>
      </w:tr>
      <w:tr w:rsidR="00BC62BC" w:rsidRPr="007E0947" w:rsidTr="00032845">
        <w:tc>
          <w:tcPr>
            <w:tcW w:w="570" w:type="dxa"/>
            <w:vMerge/>
            <w:tcBorders>
              <w:bottom w:val="single" w:sz="4" w:space="0" w:color="auto"/>
            </w:tcBorders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  <w:rPr>
                <w:b/>
              </w:rPr>
            </w:pPr>
          </w:p>
        </w:tc>
        <w:tc>
          <w:tcPr>
            <w:tcW w:w="5655" w:type="dxa"/>
            <w:gridSpan w:val="2"/>
            <w:tcBorders>
              <w:bottom w:val="single" w:sz="4" w:space="0" w:color="auto"/>
            </w:tcBorders>
            <w:vAlign w:val="center"/>
          </w:tcPr>
          <w:p w:rsidR="00BC62BC" w:rsidRPr="007E0947" w:rsidRDefault="00BC62BC" w:rsidP="005354B4">
            <w:pPr>
              <w:widowControl w:val="0"/>
              <w:autoSpaceDE w:val="0"/>
              <w:autoSpaceDN w:val="0"/>
            </w:pPr>
            <w:r w:rsidRPr="007E0947">
              <w:t>Постельные принадлежности (простыни, наволочки, полотенца)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vAlign w:val="center"/>
          </w:tcPr>
          <w:p w:rsidR="00BC62BC" w:rsidRPr="007E0947" w:rsidRDefault="00BC62BC" w:rsidP="00032845">
            <w:pPr>
              <w:widowControl w:val="0"/>
              <w:autoSpaceDE w:val="0"/>
              <w:autoSpaceDN w:val="0"/>
              <w:ind w:firstLine="12"/>
              <w:jc w:val="center"/>
            </w:pPr>
            <w:r w:rsidRPr="007E0947">
              <w:t>компл</w:t>
            </w:r>
            <w:r w:rsidR="00032845" w:rsidRPr="007E0947">
              <w:t>ект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  <w:vAlign w:val="center"/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</w:pPr>
            <w:r w:rsidRPr="007E0947">
              <w:t>5</w:t>
            </w:r>
          </w:p>
        </w:tc>
      </w:tr>
      <w:tr w:rsidR="00BC62BC" w:rsidRPr="007E0947" w:rsidTr="00032845">
        <w:tc>
          <w:tcPr>
            <w:tcW w:w="570" w:type="dxa"/>
            <w:vMerge w:val="restart"/>
            <w:tcBorders>
              <w:top w:val="nil"/>
            </w:tcBorders>
          </w:tcPr>
          <w:p w:rsidR="00BC62BC" w:rsidRPr="007E0947" w:rsidRDefault="00BC62BC" w:rsidP="00032845">
            <w:pPr>
              <w:widowControl w:val="0"/>
              <w:autoSpaceDE w:val="0"/>
              <w:autoSpaceDN w:val="0"/>
              <w:ind w:firstLine="709"/>
              <w:jc w:val="center"/>
            </w:pPr>
            <w:r w:rsidRPr="007E0947">
              <w:t>4</w:t>
            </w:r>
            <w:r w:rsidR="00032845" w:rsidRPr="007E0947">
              <w:t>4</w:t>
            </w:r>
          </w:p>
        </w:tc>
        <w:tc>
          <w:tcPr>
            <w:tcW w:w="9069" w:type="dxa"/>
            <w:gridSpan w:val="6"/>
            <w:tcBorders>
              <w:bottom w:val="single" w:sz="4" w:space="0" w:color="auto"/>
            </w:tcBorders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</w:pPr>
            <w:r w:rsidRPr="007E0947">
              <w:rPr>
                <w:color w:val="000000" w:themeColor="text1"/>
              </w:rPr>
              <w:t>Строительные материалы</w:t>
            </w:r>
          </w:p>
        </w:tc>
      </w:tr>
      <w:tr w:rsidR="00BC62BC" w:rsidRPr="007E0947" w:rsidTr="00032845">
        <w:tc>
          <w:tcPr>
            <w:tcW w:w="570" w:type="dxa"/>
            <w:vMerge/>
            <w:tcBorders>
              <w:top w:val="nil"/>
            </w:tcBorders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  <w:rPr>
                <w:b/>
              </w:rPr>
            </w:pPr>
          </w:p>
        </w:tc>
        <w:tc>
          <w:tcPr>
            <w:tcW w:w="5655" w:type="dxa"/>
            <w:gridSpan w:val="2"/>
            <w:tcBorders>
              <w:bottom w:val="single" w:sz="4" w:space="0" w:color="auto"/>
            </w:tcBorders>
          </w:tcPr>
          <w:p w:rsidR="00BC62BC" w:rsidRPr="007E0947" w:rsidRDefault="00BC62BC" w:rsidP="005354B4">
            <w:pPr>
              <w:widowControl w:val="0"/>
              <w:autoSpaceDE w:val="0"/>
              <w:autoSpaceDN w:val="0"/>
            </w:pPr>
            <w:r w:rsidRPr="007E0947">
              <w:t>Рубероид (15м)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</w:tcPr>
          <w:p w:rsidR="00BC62BC" w:rsidRPr="007E0947" w:rsidRDefault="00BC62BC" w:rsidP="00032845">
            <w:pPr>
              <w:widowControl w:val="0"/>
              <w:autoSpaceDE w:val="0"/>
              <w:autoSpaceDN w:val="0"/>
              <w:jc w:val="center"/>
            </w:pPr>
            <w:r w:rsidRPr="007E0947">
              <w:t>рул</w:t>
            </w:r>
            <w:r w:rsidR="00032845" w:rsidRPr="007E0947">
              <w:t>он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</w:pPr>
            <w:r w:rsidRPr="007E0947">
              <w:t>2</w:t>
            </w:r>
          </w:p>
        </w:tc>
      </w:tr>
      <w:tr w:rsidR="00BC62BC" w:rsidRPr="007E0947" w:rsidTr="00032845">
        <w:tc>
          <w:tcPr>
            <w:tcW w:w="570" w:type="dxa"/>
            <w:vMerge/>
            <w:tcBorders>
              <w:top w:val="nil"/>
            </w:tcBorders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  <w:rPr>
                <w:b/>
              </w:rPr>
            </w:pPr>
          </w:p>
        </w:tc>
        <w:tc>
          <w:tcPr>
            <w:tcW w:w="5655" w:type="dxa"/>
            <w:gridSpan w:val="2"/>
            <w:tcBorders>
              <w:bottom w:val="single" w:sz="4" w:space="0" w:color="auto"/>
            </w:tcBorders>
          </w:tcPr>
          <w:p w:rsidR="00BC62BC" w:rsidRPr="007E0947" w:rsidRDefault="00BC62BC" w:rsidP="005354B4">
            <w:pPr>
              <w:widowControl w:val="0"/>
              <w:autoSpaceDE w:val="0"/>
              <w:autoSpaceDN w:val="0"/>
            </w:pPr>
            <w:r w:rsidRPr="007E0947">
              <w:t>Пленка полиэтиленовая (100м)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</w:tcPr>
          <w:p w:rsidR="00BC62BC" w:rsidRPr="007E0947" w:rsidRDefault="00BC62BC" w:rsidP="00032845">
            <w:pPr>
              <w:widowControl w:val="0"/>
              <w:autoSpaceDE w:val="0"/>
              <w:autoSpaceDN w:val="0"/>
              <w:ind w:firstLine="12"/>
              <w:jc w:val="center"/>
            </w:pPr>
            <w:r w:rsidRPr="007E0947">
              <w:t>шт.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</w:pPr>
            <w:r w:rsidRPr="007E0947">
              <w:t>5</w:t>
            </w:r>
          </w:p>
        </w:tc>
      </w:tr>
      <w:tr w:rsidR="00BC62BC" w:rsidRPr="007E0947" w:rsidTr="00032845">
        <w:tc>
          <w:tcPr>
            <w:tcW w:w="570" w:type="dxa"/>
            <w:vMerge/>
            <w:tcBorders>
              <w:top w:val="nil"/>
            </w:tcBorders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  <w:rPr>
                <w:b/>
              </w:rPr>
            </w:pPr>
          </w:p>
        </w:tc>
        <w:tc>
          <w:tcPr>
            <w:tcW w:w="5655" w:type="dxa"/>
            <w:gridSpan w:val="2"/>
            <w:tcBorders>
              <w:bottom w:val="single" w:sz="4" w:space="0" w:color="auto"/>
            </w:tcBorders>
          </w:tcPr>
          <w:p w:rsidR="00BC62BC" w:rsidRPr="007E0947" w:rsidRDefault="00BC62BC" w:rsidP="005354B4">
            <w:pPr>
              <w:widowControl w:val="0"/>
              <w:autoSpaceDE w:val="0"/>
              <w:autoSpaceDN w:val="0"/>
            </w:pPr>
            <w:r w:rsidRPr="007E0947">
              <w:t xml:space="preserve">Комплект шанцевого инструмента 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</w:tcPr>
          <w:p w:rsidR="00BC62BC" w:rsidRPr="007E0947" w:rsidRDefault="00032845" w:rsidP="00032845">
            <w:pPr>
              <w:widowControl w:val="0"/>
              <w:autoSpaceDE w:val="0"/>
              <w:autoSpaceDN w:val="0"/>
              <w:ind w:firstLine="12"/>
            </w:pPr>
            <w:r w:rsidRPr="007E0947">
              <w:t xml:space="preserve">   </w:t>
            </w:r>
            <w:r w:rsidR="00BC62BC" w:rsidRPr="007E0947">
              <w:t>комп</w:t>
            </w:r>
            <w:r w:rsidRPr="007E0947">
              <w:t>лект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</w:pPr>
            <w:r w:rsidRPr="007E0947">
              <w:t>-</w:t>
            </w:r>
          </w:p>
        </w:tc>
      </w:tr>
      <w:tr w:rsidR="00BC62BC" w:rsidRPr="007E0947" w:rsidTr="00032845">
        <w:tc>
          <w:tcPr>
            <w:tcW w:w="570" w:type="dxa"/>
            <w:vMerge/>
            <w:tcBorders>
              <w:top w:val="nil"/>
            </w:tcBorders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  <w:rPr>
                <w:b/>
              </w:rPr>
            </w:pPr>
          </w:p>
        </w:tc>
        <w:tc>
          <w:tcPr>
            <w:tcW w:w="5655" w:type="dxa"/>
            <w:gridSpan w:val="2"/>
            <w:tcBorders>
              <w:bottom w:val="single" w:sz="4" w:space="0" w:color="auto"/>
            </w:tcBorders>
          </w:tcPr>
          <w:p w:rsidR="00BC62BC" w:rsidRPr="007E0947" w:rsidRDefault="00BC62BC" w:rsidP="005354B4">
            <w:pPr>
              <w:widowControl w:val="0"/>
              <w:autoSpaceDE w:val="0"/>
              <w:autoSpaceDN w:val="0"/>
            </w:pPr>
            <w:r w:rsidRPr="007E0947">
              <w:t xml:space="preserve">Рукавицы брезентовые  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</w:tcPr>
          <w:p w:rsidR="00BC62BC" w:rsidRPr="007E0947" w:rsidRDefault="00BC62BC" w:rsidP="00032845">
            <w:pPr>
              <w:widowControl w:val="0"/>
              <w:autoSpaceDE w:val="0"/>
              <w:autoSpaceDN w:val="0"/>
              <w:ind w:firstLine="12"/>
              <w:jc w:val="center"/>
            </w:pPr>
            <w:r w:rsidRPr="007E0947">
              <w:t>пар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</w:pPr>
            <w:r w:rsidRPr="007E0947">
              <w:t>5</w:t>
            </w:r>
          </w:p>
        </w:tc>
      </w:tr>
      <w:tr w:rsidR="00BC62BC" w:rsidRPr="007E0947" w:rsidTr="00032845">
        <w:tc>
          <w:tcPr>
            <w:tcW w:w="570" w:type="dxa"/>
            <w:vMerge w:val="restart"/>
            <w:tcBorders>
              <w:top w:val="nil"/>
            </w:tcBorders>
          </w:tcPr>
          <w:p w:rsidR="00BC62BC" w:rsidRPr="007E0947" w:rsidRDefault="00BC62BC" w:rsidP="00032845">
            <w:pPr>
              <w:widowControl w:val="0"/>
              <w:autoSpaceDE w:val="0"/>
              <w:autoSpaceDN w:val="0"/>
              <w:ind w:firstLine="709"/>
              <w:jc w:val="center"/>
            </w:pPr>
            <w:r w:rsidRPr="007E0947">
              <w:t>5</w:t>
            </w:r>
            <w:r w:rsidR="00032845" w:rsidRPr="007E0947">
              <w:t>5</w:t>
            </w:r>
          </w:p>
        </w:tc>
        <w:tc>
          <w:tcPr>
            <w:tcW w:w="9069" w:type="dxa"/>
            <w:gridSpan w:val="6"/>
            <w:tcBorders>
              <w:bottom w:val="single" w:sz="4" w:space="0" w:color="auto"/>
            </w:tcBorders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</w:pPr>
            <w:r w:rsidRPr="007E0947">
              <w:t>Горюче-смазочные материалы</w:t>
            </w:r>
          </w:p>
        </w:tc>
      </w:tr>
      <w:tr w:rsidR="00BC62BC" w:rsidRPr="007E0947" w:rsidTr="00032845">
        <w:tc>
          <w:tcPr>
            <w:tcW w:w="570" w:type="dxa"/>
            <w:vMerge/>
            <w:tcBorders>
              <w:top w:val="nil"/>
            </w:tcBorders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  <w:rPr>
                <w:b/>
              </w:rPr>
            </w:pPr>
          </w:p>
        </w:tc>
        <w:tc>
          <w:tcPr>
            <w:tcW w:w="5655" w:type="dxa"/>
            <w:gridSpan w:val="2"/>
            <w:tcBorders>
              <w:bottom w:val="single" w:sz="4" w:space="0" w:color="auto"/>
            </w:tcBorders>
          </w:tcPr>
          <w:p w:rsidR="00BC62BC" w:rsidRPr="007E0947" w:rsidRDefault="00BC62BC" w:rsidP="005354B4">
            <w:pPr>
              <w:widowControl w:val="0"/>
              <w:autoSpaceDE w:val="0"/>
              <w:autoSpaceDN w:val="0"/>
            </w:pPr>
            <w:r w:rsidRPr="007E0947">
              <w:t>Автомобильный бензин АИ-92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</w:tcPr>
          <w:p w:rsidR="00BC62BC" w:rsidRPr="007E0947" w:rsidRDefault="00BC62BC" w:rsidP="00032845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7E0947">
              <w:t>л</w:t>
            </w:r>
            <w:proofErr w:type="gramEnd"/>
            <w:r w:rsidRPr="007E0947">
              <w:t>.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</w:pPr>
            <w:r w:rsidRPr="007E0947">
              <w:t>50</w:t>
            </w:r>
          </w:p>
        </w:tc>
      </w:tr>
      <w:tr w:rsidR="00BC62BC" w:rsidRPr="007E0947" w:rsidTr="00032845">
        <w:tc>
          <w:tcPr>
            <w:tcW w:w="570" w:type="dxa"/>
            <w:vMerge w:val="restart"/>
            <w:tcBorders>
              <w:top w:val="nil"/>
            </w:tcBorders>
          </w:tcPr>
          <w:p w:rsidR="00BC62BC" w:rsidRPr="007E0947" w:rsidRDefault="00BC62BC" w:rsidP="00032845">
            <w:pPr>
              <w:widowControl w:val="0"/>
              <w:autoSpaceDE w:val="0"/>
              <w:autoSpaceDN w:val="0"/>
              <w:ind w:firstLine="709"/>
              <w:jc w:val="center"/>
            </w:pPr>
            <w:r w:rsidRPr="007E0947">
              <w:t>6</w:t>
            </w:r>
            <w:r w:rsidR="00032845" w:rsidRPr="007E0947">
              <w:t>6</w:t>
            </w:r>
          </w:p>
        </w:tc>
        <w:tc>
          <w:tcPr>
            <w:tcW w:w="9069" w:type="dxa"/>
            <w:gridSpan w:val="6"/>
            <w:tcBorders>
              <w:bottom w:val="single" w:sz="4" w:space="0" w:color="auto"/>
            </w:tcBorders>
            <w:vAlign w:val="center"/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</w:pPr>
            <w:r w:rsidRPr="007E0947">
              <w:t>Медицинское имущество</w:t>
            </w:r>
          </w:p>
        </w:tc>
      </w:tr>
      <w:tr w:rsidR="00BC62BC" w:rsidRPr="007E0947" w:rsidTr="00032845">
        <w:tc>
          <w:tcPr>
            <w:tcW w:w="570" w:type="dxa"/>
            <w:vMerge/>
            <w:tcBorders>
              <w:top w:val="nil"/>
            </w:tcBorders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  <w:rPr>
                <w:b/>
              </w:rPr>
            </w:pPr>
          </w:p>
        </w:tc>
        <w:tc>
          <w:tcPr>
            <w:tcW w:w="5655" w:type="dxa"/>
            <w:gridSpan w:val="2"/>
            <w:tcBorders>
              <w:bottom w:val="single" w:sz="4" w:space="0" w:color="auto"/>
            </w:tcBorders>
            <w:vAlign w:val="center"/>
          </w:tcPr>
          <w:p w:rsidR="00BC62BC" w:rsidRPr="007E0947" w:rsidRDefault="00BC62BC" w:rsidP="005354B4">
            <w:pPr>
              <w:widowControl w:val="0"/>
              <w:autoSpaceDE w:val="0"/>
              <w:autoSpaceDN w:val="0"/>
            </w:pPr>
            <w:r w:rsidRPr="007E0947">
              <w:t>Комплект индивидуальный медицинский гражданский  (КИМГЗ)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vAlign w:val="center"/>
          </w:tcPr>
          <w:p w:rsidR="00BC62BC" w:rsidRPr="007E0947" w:rsidRDefault="00BC62BC" w:rsidP="00032845">
            <w:pPr>
              <w:widowControl w:val="0"/>
              <w:autoSpaceDE w:val="0"/>
              <w:autoSpaceDN w:val="0"/>
              <w:ind w:firstLine="12"/>
              <w:jc w:val="center"/>
            </w:pPr>
            <w:r w:rsidRPr="007E0947">
              <w:t>шт.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  <w:vAlign w:val="center"/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</w:pPr>
            <w:r w:rsidRPr="007E0947">
              <w:t>1</w:t>
            </w:r>
          </w:p>
        </w:tc>
      </w:tr>
      <w:tr w:rsidR="00BC62BC" w:rsidRPr="007E0947" w:rsidTr="00032845">
        <w:tc>
          <w:tcPr>
            <w:tcW w:w="570" w:type="dxa"/>
            <w:vMerge/>
            <w:tcBorders>
              <w:top w:val="nil"/>
              <w:bottom w:val="nil"/>
            </w:tcBorders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  <w:rPr>
                <w:b/>
              </w:rPr>
            </w:pPr>
          </w:p>
        </w:tc>
        <w:tc>
          <w:tcPr>
            <w:tcW w:w="5655" w:type="dxa"/>
            <w:gridSpan w:val="2"/>
            <w:vAlign w:val="center"/>
          </w:tcPr>
          <w:p w:rsidR="00BC62BC" w:rsidRPr="007E0947" w:rsidRDefault="00BC62BC" w:rsidP="005354B4">
            <w:pPr>
              <w:widowControl w:val="0"/>
              <w:autoSpaceDE w:val="0"/>
              <w:autoSpaceDN w:val="0"/>
            </w:pPr>
            <w:r w:rsidRPr="007E0947">
              <w:t xml:space="preserve">Сумка санитарная с укладкой </w:t>
            </w:r>
          </w:p>
        </w:tc>
        <w:tc>
          <w:tcPr>
            <w:tcW w:w="1695" w:type="dxa"/>
            <w:gridSpan w:val="2"/>
            <w:vAlign w:val="center"/>
          </w:tcPr>
          <w:p w:rsidR="00BC62BC" w:rsidRPr="007E0947" w:rsidRDefault="00BC62BC" w:rsidP="00032845">
            <w:pPr>
              <w:widowControl w:val="0"/>
              <w:autoSpaceDE w:val="0"/>
              <w:autoSpaceDN w:val="0"/>
              <w:ind w:firstLine="12"/>
              <w:jc w:val="center"/>
            </w:pPr>
            <w:r w:rsidRPr="007E0947">
              <w:t>шт.</w:t>
            </w:r>
          </w:p>
        </w:tc>
        <w:tc>
          <w:tcPr>
            <w:tcW w:w="1719" w:type="dxa"/>
            <w:gridSpan w:val="2"/>
            <w:vAlign w:val="center"/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</w:pPr>
            <w:r w:rsidRPr="007E0947">
              <w:t>1</w:t>
            </w:r>
          </w:p>
        </w:tc>
      </w:tr>
      <w:tr w:rsidR="00BC62BC" w:rsidRPr="007E0947" w:rsidTr="00032845">
        <w:tc>
          <w:tcPr>
            <w:tcW w:w="570" w:type="dxa"/>
            <w:tcBorders>
              <w:top w:val="nil"/>
              <w:bottom w:val="single" w:sz="4" w:space="0" w:color="auto"/>
            </w:tcBorders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  <w:rPr>
                <w:b/>
              </w:rPr>
            </w:pPr>
          </w:p>
        </w:tc>
        <w:tc>
          <w:tcPr>
            <w:tcW w:w="5655" w:type="dxa"/>
            <w:gridSpan w:val="2"/>
            <w:vAlign w:val="center"/>
          </w:tcPr>
          <w:p w:rsidR="00BC62BC" w:rsidRPr="007E0947" w:rsidRDefault="00BC62BC" w:rsidP="005354B4">
            <w:pPr>
              <w:keepNext/>
              <w:autoSpaceDE w:val="0"/>
              <w:autoSpaceDN w:val="0"/>
              <w:outlineLvl w:val="0"/>
            </w:pPr>
            <w:r w:rsidRPr="007E0947">
              <w:t xml:space="preserve">Лекарственные препараты (нашатырный спирт) </w:t>
            </w:r>
          </w:p>
        </w:tc>
        <w:tc>
          <w:tcPr>
            <w:tcW w:w="1695" w:type="dxa"/>
            <w:gridSpan w:val="2"/>
            <w:vAlign w:val="center"/>
          </w:tcPr>
          <w:p w:rsidR="00BC62BC" w:rsidRPr="007E0947" w:rsidRDefault="00BC62BC" w:rsidP="00032845">
            <w:pPr>
              <w:widowControl w:val="0"/>
              <w:autoSpaceDE w:val="0"/>
              <w:autoSpaceDN w:val="0"/>
              <w:ind w:firstLine="12"/>
              <w:jc w:val="center"/>
            </w:pPr>
            <w:proofErr w:type="spellStart"/>
            <w:r w:rsidRPr="007E0947">
              <w:t>уп</w:t>
            </w:r>
            <w:proofErr w:type="spellEnd"/>
            <w:r w:rsidRPr="007E0947">
              <w:t>.</w:t>
            </w:r>
          </w:p>
        </w:tc>
        <w:tc>
          <w:tcPr>
            <w:tcW w:w="1719" w:type="dxa"/>
            <w:gridSpan w:val="2"/>
            <w:vAlign w:val="center"/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</w:pPr>
            <w:r w:rsidRPr="007E0947">
              <w:t>1</w:t>
            </w:r>
          </w:p>
        </w:tc>
      </w:tr>
      <w:tr w:rsidR="00BC62BC" w:rsidRPr="007E0947" w:rsidTr="00032845">
        <w:tc>
          <w:tcPr>
            <w:tcW w:w="570" w:type="dxa"/>
            <w:vMerge w:val="restart"/>
            <w:tcBorders>
              <w:top w:val="nil"/>
            </w:tcBorders>
          </w:tcPr>
          <w:p w:rsidR="00BC62BC" w:rsidRPr="007E0947" w:rsidRDefault="00BC62BC" w:rsidP="00032845">
            <w:pPr>
              <w:widowControl w:val="0"/>
              <w:autoSpaceDE w:val="0"/>
              <w:autoSpaceDN w:val="0"/>
              <w:ind w:firstLine="709"/>
              <w:jc w:val="center"/>
              <w:rPr>
                <w:b/>
              </w:rPr>
            </w:pPr>
            <w:r w:rsidRPr="007E0947">
              <w:rPr>
                <w:b/>
              </w:rPr>
              <w:t>7</w:t>
            </w:r>
            <w:r w:rsidR="00032845" w:rsidRPr="007E0947">
              <w:rPr>
                <w:b/>
              </w:rPr>
              <w:t>7</w:t>
            </w:r>
          </w:p>
        </w:tc>
        <w:tc>
          <w:tcPr>
            <w:tcW w:w="9069" w:type="dxa"/>
            <w:gridSpan w:val="6"/>
            <w:vAlign w:val="center"/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</w:pPr>
            <w:r w:rsidRPr="007E0947">
              <w:t>Средства индивидуальной защиты</w:t>
            </w:r>
          </w:p>
        </w:tc>
      </w:tr>
      <w:tr w:rsidR="00BC62BC" w:rsidRPr="007E0947" w:rsidTr="00032845">
        <w:tc>
          <w:tcPr>
            <w:tcW w:w="570" w:type="dxa"/>
            <w:vMerge/>
            <w:tcBorders>
              <w:top w:val="nil"/>
            </w:tcBorders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  <w:rPr>
                <w:b/>
              </w:rPr>
            </w:pPr>
          </w:p>
        </w:tc>
        <w:tc>
          <w:tcPr>
            <w:tcW w:w="5655" w:type="dxa"/>
            <w:gridSpan w:val="2"/>
            <w:vAlign w:val="center"/>
          </w:tcPr>
          <w:p w:rsidR="00BC62BC" w:rsidRPr="007E0947" w:rsidRDefault="00BC62BC" w:rsidP="005354B4">
            <w:pPr>
              <w:keepNext/>
              <w:autoSpaceDE w:val="0"/>
              <w:autoSpaceDN w:val="0"/>
              <w:outlineLvl w:val="0"/>
            </w:pPr>
            <w:proofErr w:type="spellStart"/>
            <w:r w:rsidRPr="007E0947">
              <w:rPr>
                <w:bCs/>
              </w:rPr>
              <w:t>Газодымозащитный</w:t>
            </w:r>
            <w:proofErr w:type="spellEnd"/>
            <w:r w:rsidRPr="007E0947">
              <w:rPr>
                <w:bCs/>
              </w:rPr>
              <w:t xml:space="preserve"> респиратор (ГДЗР)</w:t>
            </w:r>
          </w:p>
        </w:tc>
        <w:tc>
          <w:tcPr>
            <w:tcW w:w="1695" w:type="dxa"/>
            <w:gridSpan w:val="2"/>
          </w:tcPr>
          <w:p w:rsidR="00BC62BC" w:rsidRPr="007E0947" w:rsidRDefault="00BC62BC" w:rsidP="00032845">
            <w:pPr>
              <w:widowControl w:val="0"/>
              <w:autoSpaceDE w:val="0"/>
              <w:autoSpaceDN w:val="0"/>
              <w:jc w:val="center"/>
            </w:pPr>
            <w:r w:rsidRPr="007E0947">
              <w:t>шт.</w:t>
            </w:r>
          </w:p>
        </w:tc>
        <w:tc>
          <w:tcPr>
            <w:tcW w:w="1719" w:type="dxa"/>
            <w:gridSpan w:val="2"/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</w:pPr>
            <w:r w:rsidRPr="007E0947">
              <w:t>3</w:t>
            </w:r>
          </w:p>
        </w:tc>
      </w:tr>
      <w:tr w:rsidR="00BC62BC" w:rsidRPr="007E0947" w:rsidTr="00032845">
        <w:tc>
          <w:tcPr>
            <w:tcW w:w="570" w:type="dxa"/>
            <w:vMerge/>
            <w:tcBorders>
              <w:top w:val="nil"/>
            </w:tcBorders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  <w:rPr>
                <w:b/>
              </w:rPr>
            </w:pPr>
          </w:p>
        </w:tc>
        <w:tc>
          <w:tcPr>
            <w:tcW w:w="5655" w:type="dxa"/>
            <w:gridSpan w:val="2"/>
            <w:vAlign w:val="center"/>
          </w:tcPr>
          <w:p w:rsidR="00BC62BC" w:rsidRPr="007E0947" w:rsidRDefault="00BC62BC" w:rsidP="005354B4">
            <w:pPr>
              <w:keepNext/>
              <w:autoSpaceDE w:val="0"/>
              <w:autoSpaceDN w:val="0"/>
              <w:outlineLvl w:val="0"/>
            </w:pPr>
            <w:r w:rsidRPr="007E0947">
              <w:t>Шлем защитный пластмассовый (ШПМ)</w:t>
            </w:r>
          </w:p>
        </w:tc>
        <w:tc>
          <w:tcPr>
            <w:tcW w:w="1695" w:type="dxa"/>
            <w:gridSpan w:val="2"/>
          </w:tcPr>
          <w:p w:rsidR="00BC62BC" w:rsidRPr="007E0947" w:rsidRDefault="00BC62BC" w:rsidP="00032845">
            <w:pPr>
              <w:widowControl w:val="0"/>
              <w:autoSpaceDE w:val="0"/>
              <w:autoSpaceDN w:val="0"/>
              <w:jc w:val="center"/>
            </w:pPr>
            <w:r w:rsidRPr="007E0947">
              <w:t>шт.</w:t>
            </w:r>
          </w:p>
        </w:tc>
        <w:tc>
          <w:tcPr>
            <w:tcW w:w="1719" w:type="dxa"/>
            <w:gridSpan w:val="2"/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</w:pPr>
            <w:r w:rsidRPr="007E0947">
              <w:t>3</w:t>
            </w:r>
          </w:p>
        </w:tc>
      </w:tr>
      <w:tr w:rsidR="00BC62BC" w:rsidRPr="007E0947" w:rsidTr="00032845">
        <w:tc>
          <w:tcPr>
            <w:tcW w:w="570" w:type="dxa"/>
            <w:vMerge/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  <w:rPr>
                <w:b/>
              </w:rPr>
            </w:pPr>
          </w:p>
        </w:tc>
        <w:tc>
          <w:tcPr>
            <w:tcW w:w="5655" w:type="dxa"/>
            <w:gridSpan w:val="2"/>
            <w:vAlign w:val="center"/>
          </w:tcPr>
          <w:p w:rsidR="00BC62BC" w:rsidRPr="007E0947" w:rsidRDefault="00BC62BC" w:rsidP="005354B4">
            <w:pPr>
              <w:keepNext/>
              <w:autoSpaceDE w:val="0"/>
              <w:autoSpaceDN w:val="0"/>
              <w:outlineLvl w:val="0"/>
            </w:pPr>
            <w:r w:rsidRPr="007E0947">
              <w:t>Прибор химической разведки (ПХР, ВПХР</w:t>
            </w:r>
            <w:proofErr w:type="gramStart"/>
            <w:r w:rsidRPr="007E0947">
              <w:t xml:space="preserve"> )</w:t>
            </w:r>
            <w:proofErr w:type="gramEnd"/>
          </w:p>
        </w:tc>
        <w:tc>
          <w:tcPr>
            <w:tcW w:w="1695" w:type="dxa"/>
            <w:gridSpan w:val="2"/>
          </w:tcPr>
          <w:p w:rsidR="00BC62BC" w:rsidRPr="007E0947" w:rsidRDefault="00BC62BC" w:rsidP="00032845">
            <w:pPr>
              <w:widowControl w:val="0"/>
              <w:autoSpaceDE w:val="0"/>
              <w:autoSpaceDN w:val="0"/>
              <w:jc w:val="center"/>
            </w:pPr>
            <w:r w:rsidRPr="007E0947">
              <w:t>шт.</w:t>
            </w:r>
          </w:p>
        </w:tc>
        <w:tc>
          <w:tcPr>
            <w:tcW w:w="1719" w:type="dxa"/>
            <w:gridSpan w:val="2"/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</w:pPr>
            <w:r w:rsidRPr="007E0947">
              <w:t>1</w:t>
            </w:r>
          </w:p>
        </w:tc>
      </w:tr>
      <w:tr w:rsidR="00BC62BC" w:rsidRPr="007E0947" w:rsidTr="00032845">
        <w:tc>
          <w:tcPr>
            <w:tcW w:w="570" w:type="dxa"/>
            <w:vMerge w:val="restart"/>
            <w:tcBorders>
              <w:top w:val="nil"/>
            </w:tcBorders>
          </w:tcPr>
          <w:p w:rsidR="00BC62BC" w:rsidRPr="007E0947" w:rsidRDefault="00BC62BC" w:rsidP="00032845">
            <w:pPr>
              <w:widowControl w:val="0"/>
              <w:autoSpaceDE w:val="0"/>
              <w:autoSpaceDN w:val="0"/>
              <w:ind w:firstLine="709"/>
              <w:jc w:val="center"/>
            </w:pPr>
            <w:r w:rsidRPr="007E0947">
              <w:t>8</w:t>
            </w:r>
            <w:r w:rsidR="00032845" w:rsidRPr="007E0947">
              <w:t>8</w:t>
            </w:r>
          </w:p>
        </w:tc>
        <w:tc>
          <w:tcPr>
            <w:tcW w:w="9069" w:type="dxa"/>
            <w:gridSpan w:val="6"/>
            <w:vAlign w:val="center"/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</w:pPr>
            <w:r w:rsidRPr="007E0947">
              <w:t>Другие ресурсы</w:t>
            </w:r>
          </w:p>
        </w:tc>
      </w:tr>
      <w:tr w:rsidR="00BC62BC" w:rsidRPr="007E0947" w:rsidTr="00032845">
        <w:tc>
          <w:tcPr>
            <w:tcW w:w="570" w:type="dxa"/>
            <w:vMerge/>
            <w:tcBorders>
              <w:top w:val="nil"/>
            </w:tcBorders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  <w:rPr>
                <w:b/>
              </w:rPr>
            </w:pPr>
          </w:p>
        </w:tc>
        <w:tc>
          <w:tcPr>
            <w:tcW w:w="5655" w:type="dxa"/>
            <w:gridSpan w:val="2"/>
            <w:vAlign w:val="center"/>
          </w:tcPr>
          <w:p w:rsidR="00BC62BC" w:rsidRPr="007E0947" w:rsidRDefault="00BC62BC" w:rsidP="005E5299">
            <w:pPr>
              <w:keepNext/>
              <w:autoSpaceDE w:val="0"/>
              <w:autoSpaceDN w:val="0"/>
              <w:ind w:firstLine="709"/>
              <w:outlineLvl w:val="0"/>
              <w:rPr>
                <w:bCs/>
              </w:rPr>
            </w:pPr>
            <w:r w:rsidRPr="007E0947">
              <w:rPr>
                <w:bCs/>
              </w:rPr>
              <w:t>Радиостанция УКВ носимая</w:t>
            </w:r>
          </w:p>
        </w:tc>
        <w:tc>
          <w:tcPr>
            <w:tcW w:w="1695" w:type="dxa"/>
            <w:gridSpan w:val="2"/>
          </w:tcPr>
          <w:p w:rsidR="00BC62BC" w:rsidRPr="007E0947" w:rsidRDefault="00BC62BC" w:rsidP="00032845">
            <w:pPr>
              <w:widowControl w:val="0"/>
              <w:autoSpaceDE w:val="0"/>
              <w:autoSpaceDN w:val="0"/>
              <w:jc w:val="center"/>
            </w:pPr>
            <w:r w:rsidRPr="007E0947">
              <w:t>шт.</w:t>
            </w:r>
          </w:p>
        </w:tc>
        <w:tc>
          <w:tcPr>
            <w:tcW w:w="1719" w:type="dxa"/>
            <w:gridSpan w:val="2"/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</w:pPr>
          </w:p>
        </w:tc>
      </w:tr>
      <w:tr w:rsidR="00BC62BC" w:rsidRPr="007E0947" w:rsidTr="00032845">
        <w:tc>
          <w:tcPr>
            <w:tcW w:w="570" w:type="dxa"/>
            <w:vMerge/>
            <w:tcBorders>
              <w:top w:val="nil"/>
            </w:tcBorders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  <w:rPr>
                <w:b/>
              </w:rPr>
            </w:pPr>
          </w:p>
        </w:tc>
        <w:tc>
          <w:tcPr>
            <w:tcW w:w="5655" w:type="dxa"/>
            <w:gridSpan w:val="2"/>
            <w:vAlign w:val="center"/>
          </w:tcPr>
          <w:p w:rsidR="00BC62BC" w:rsidRPr="007E0947" w:rsidRDefault="00BC62BC" w:rsidP="005E5299">
            <w:pPr>
              <w:keepNext/>
              <w:autoSpaceDE w:val="0"/>
              <w:autoSpaceDN w:val="0"/>
              <w:ind w:firstLine="709"/>
              <w:outlineLvl w:val="0"/>
              <w:rPr>
                <w:bCs/>
              </w:rPr>
            </w:pPr>
            <w:r w:rsidRPr="007E0947">
              <w:rPr>
                <w:bCs/>
              </w:rPr>
              <w:t>Электромегафон</w:t>
            </w:r>
          </w:p>
        </w:tc>
        <w:tc>
          <w:tcPr>
            <w:tcW w:w="1695" w:type="dxa"/>
            <w:gridSpan w:val="2"/>
          </w:tcPr>
          <w:p w:rsidR="00BC62BC" w:rsidRPr="007E0947" w:rsidRDefault="00BC62BC" w:rsidP="00032845">
            <w:pPr>
              <w:widowControl w:val="0"/>
              <w:autoSpaceDE w:val="0"/>
              <w:autoSpaceDN w:val="0"/>
              <w:jc w:val="center"/>
            </w:pPr>
            <w:r w:rsidRPr="007E0947">
              <w:t>шт.</w:t>
            </w:r>
          </w:p>
        </w:tc>
        <w:tc>
          <w:tcPr>
            <w:tcW w:w="1719" w:type="dxa"/>
            <w:gridSpan w:val="2"/>
          </w:tcPr>
          <w:p w:rsidR="00BC62BC" w:rsidRPr="007E0947" w:rsidRDefault="00BC62BC" w:rsidP="005E5299">
            <w:pPr>
              <w:widowControl w:val="0"/>
              <w:autoSpaceDE w:val="0"/>
              <w:autoSpaceDN w:val="0"/>
              <w:ind w:firstLine="709"/>
              <w:jc w:val="center"/>
            </w:pPr>
            <w:r w:rsidRPr="007E0947">
              <w:t>1</w:t>
            </w:r>
          </w:p>
        </w:tc>
      </w:tr>
    </w:tbl>
    <w:p w:rsidR="00944616" w:rsidRPr="007E0947" w:rsidRDefault="00944616" w:rsidP="005E5299">
      <w:pPr>
        <w:tabs>
          <w:tab w:val="left" w:pos="765"/>
        </w:tabs>
        <w:ind w:firstLine="709"/>
        <w:rPr>
          <w:b/>
        </w:rPr>
      </w:pPr>
    </w:p>
    <w:sectPr w:rsidR="00944616" w:rsidRPr="007E0947" w:rsidSect="00501FB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29C" w:rsidRDefault="0069429C" w:rsidP="00944616">
      <w:r>
        <w:separator/>
      </w:r>
    </w:p>
  </w:endnote>
  <w:endnote w:type="continuationSeparator" w:id="0">
    <w:p w:rsidR="0069429C" w:rsidRDefault="0069429C" w:rsidP="00944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29C" w:rsidRDefault="0069429C" w:rsidP="00944616">
      <w:r>
        <w:separator/>
      </w:r>
    </w:p>
  </w:footnote>
  <w:footnote w:type="continuationSeparator" w:id="0">
    <w:p w:rsidR="0069429C" w:rsidRDefault="0069429C" w:rsidP="009446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4E49"/>
    <w:multiLevelType w:val="hybridMultilevel"/>
    <w:tmpl w:val="C69AAB7C"/>
    <w:lvl w:ilvl="0" w:tplc="3E8876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C1123DB"/>
    <w:multiLevelType w:val="hybridMultilevel"/>
    <w:tmpl w:val="78862F9C"/>
    <w:lvl w:ilvl="0" w:tplc="41EEC2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D91378"/>
    <w:multiLevelType w:val="hybridMultilevel"/>
    <w:tmpl w:val="03B0E54A"/>
    <w:lvl w:ilvl="0" w:tplc="77349964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616"/>
    <w:rsid w:val="000179ED"/>
    <w:rsid w:val="00032845"/>
    <w:rsid w:val="00047E31"/>
    <w:rsid w:val="000D615D"/>
    <w:rsid w:val="00121C18"/>
    <w:rsid w:val="00127516"/>
    <w:rsid w:val="00127BC5"/>
    <w:rsid w:val="00194215"/>
    <w:rsid w:val="0019698E"/>
    <w:rsid w:val="001A4AED"/>
    <w:rsid w:val="001A5931"/>
    <w:rsid w:val="001C5631"/>
    <w:rsid w:val="001D3358"/>
    <w:rsid w:val="00223DBD"/>
    <w:rsid w:val="002366C8"/>
    <w:rsid w:val="00263CF0"/>
    <w:rsid w:val="00274B6C"/>
    <w:rsid w:val="002847B9"/>
    <w:rsid w:val="002D0970"/>
    <w:rsid w:val="00326ED4"/>
    <w:rsid w:val="00330BAB"/>
    <w:rsid w:val="00362B2D"/>
    <w:rsid w:val="00363CBB"/>
    <w:rsid w:val="003735B5"/>
    <w:rsid w:val="003F2F1E"/>
    <w:rsid w:val="003F607D"/>
    <w:rsid w:val="004A2F96"/>
    <w:rsid w:val="004C308C"/>
    <w:rsid w:val="004C5DDD"/>
    <w:rsid w:val="005009BC"/>
    <w:rsid w:val="00501B3D"/>
    <w:rsid w:val="00501FBD"/>
    <w:rsid w:val="00520C91"/>
    <w:rsid w:val="00532DC8"/>
    <w:rsid w:val="005354B4"/>
    <w:rsid w:val="00546B03"/>
    <w:rsid w:val="00547E91"/>
    <w:rsid w:val="00575167"/>
    <w:rsid w:val="005E5299"/>
    <w:rsid w:val="005F3E88"/>
    <w:rsid w:val="00601F48"/>
    <w:rsid w:val="0065211F"/>
    <w:rsid w:val="00660112"/>
    <w:rsid w:val="0069429C"/>
    <w:rsid w:val="006B34A0"/>
    <w:rsid w:val="006C4E81"/>
    <w:rsid w:val="006C62ED"/>
    <w:rsid w:val="006D02BB"/>
    <w:rsid w:val="006E04C9"/>
    <w:rsid w:val="007143F1"/>
    <w:rsid w:val="00744A57"/>
    <w:rsid w:val="00750C6F"/>
    <w:rsid w:val="007A720A"/>
    <w:rsid w:val="007B5175"/>
    <w:rsid w:val="007D3FC4"/>
    <w:rsid w:val="007E0947"/>
    <w:rsid w:val="007E30C2"/>
    <w:rsid w:val="008078E3"/>
    <w:rsid w:val="00846E31"/>
    <w:rsid w:val="008B6482"/>
    <w:rsid w:val="008E0F9E"/>
    <w:rsid w:val="0091065F"/>
    <w:rsid w:val="00936A97"/>
    <w:rsid w:val="00942B31"/>
    <w:rsid w:val="00944616"/>
    <w:rsid w:val="00996080"/>
    <w:rsid w:val="009C7D13"/>
    <w:rsid w:val="009F3E9A"/>
    <w:rsid w:val="00A33DB7"/>
    <w:rsid w:val="00A945C5"/>
    <w:rsid w:val="00AF1AAE"/>
    <w:rsid w:val="00B00FD6"/>
    <w:rsid w:val="00B14644"/>
    <w:rsid w:val="00B42E01"/>
    <w:rsid w:val="00B52458"/>
    <w:rsid w:val="00BC62BC"/>
    <w:rsid w:val="00BD65EE"/>
    <w:rsid w:val="00BE16D0"/>
    <w:rsid w:val="00C11BBC"/>
    <w:rsid w:val="00C33CE2"/>
    <w:rsid w:val="00C85472"/>
    <w:rsid w:val="00C97D32"/>
    <w:rsid w:val="00D17FF5"/>
    <w:rsid w:val="00D42687"/>
    <w:rsid w:val="00D47795"/>
    <w:rsid w:val="00D663EB"/>
    <w:rsid w:val="00D86722"/>
    <w:rsid w:val="00DA5642"/>
    <w:rsid w:val="00E46549"/>
    <w:rsid w:val="00E953BC"/>
    <w:rsid w:val="00ED3314"/>
    <w:rsid w:val="00F45B62"/>
    <w:rsid w:val="00F9209C"/>
    <w:rsid w:val="00FD0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6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4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446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4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46B0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8672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672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0179ED"/>
    <w:pPr>
      <w:ind w:left="720"/>
      <w:contextualSpacing/>
    </w:pPr>
  </w:style>
  <w:style w:type="paragraph" w:customStyle="1" w:styleId="ConsPlusCell">
    <w:name w:val="ConsPlusCell"/>
    <w:rsid w:val="007D3F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D8D42DAC0D402DF87B8AF623093CF64D8DA98B3F957A3337D7D03AF096FA4B2E3A54663EBA35B1BA1949193619BDD5D3AFAF88BB8C62B0kC5D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D8D42DAC0D402DF87B8AF623093CF64D8DA98B3F957A3337D7D03AF096FA4B2E3A54653CB23EECE95648457344AED5DBAFAC88A7k85F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7D8D42DAC0D402DF87B8AF623093CF64D8DA98B3F957A3337D7D03AF096FA4B2E3A54663EBA35B1BA1949193619BDD5D3AFAF88BB8C62B0kC5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D8D42DAC0D402DF87B8AF623093CF64D8DA98B3F957A3337D7D03AF096FA4B2E3A54653CB23EECE95648457344AED5DBAFAC88A7k85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4E6D0-B5A1-4E32-9952-18B35067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Тунгусово</dc:creator>
  <cp:lastModifiedBy>Ypravdelami</cp:lastModifiedBy>
  <cp:revision>28</cp:revision>
  <cp:lastPrinted>2025-06-06T05:45:00Z</cp:lastPrinted>
  <dcterms:created xsi:type="dcterms:W3CDTF">2023-10-06T05:53:00Z</dcterms:created>
  <dcterms:modified xsi:type="dcterms:W3CDTF">2025-06-06T05:45:00Z</dcterms:modified>
</cp:coreProperties>
</file>