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12" w:rsidRDefault="00E27912" w:rsidP="00FB425E">
      <w:pPr>
        <w:pStyle w:val="HTML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AD09A5" w:rsidRDefault="00AD09A5" w:rsidP="00AD09A5">
      <w:pPr>
        <w:pStyle w:val="HTML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7B495B" w:rsidRPr="009202CA" w:rsidRDefault="007B495B" w:rsidP="007B495B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2CA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B425E" w:rsidRPr="009202CA" w:rsidRDefault="00AD09A5" w:rsidP="00FB425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7912" w:rsidRPr="009202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425E" w:rsidRPr="009202CA">
        <w:rPr>
          <w:rFonts w:ascii="Times New Roman" w:hAnsi="Times New Roman"/>
          <w:b/>
          <w:bCs/>
          <w:sz w:val="28"/>
          <w:szCs w:val="28"/>
        </w:rPr>
        <w:t>ТОМСКАЯ ОБЛАСТЬ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425E" w:rsidRPr="009202CA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B425E" w:rsidRPr="009202CA" w:rsidRDefault="00FB425E" w:rsidP="00FB425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425E" w:rsidRPr="009202CA" w:rsidRDefault="00FB425E" w:rsidP="009202CA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2C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B425E" w:rsidRPr="009202CA" w:rsidRDefault="00FB425E" w:rsidP="00FB425E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  <w:r w:rsidRPr="009202CA">
        <w:rPr>
          <w:rFonts w:ascii="Times New Roman" w:hAnsi="Times New Roman"/>
          <w:bCs/>
          <w:sz w:val="28"/>
          <w:szCs w:val="28"/>
        </w:rPr>
        <w:t>с. Тунгусово</w:t>
      </w:r>
    </w:p>
    <w:p w:rsidR="00FB425E" w:rsidRPr="009202CA" w:rsidRDefault="00FB425E" w:rsidP="00FB425E">
      <w:pPr>
        <w:pStyle w:val="HTML0"/>
        <w:rPr>
          <w:rFonts w:ascii="Times New Roman" w:hAnsi="Times New Roman"/>
          <w:bCs/>
          <w:sz w:val="28"/>
          <w:szCs w:val="28"/>
        </w:rPr>
      </w:pPr>
    </w:p>
    <w:p w:rsidR="00FB425E" w:rsidRPr="009202CA" w:rsidRDefault="003A615A" w:rsidP="003A615A">
      <w:pPr>
        <w:pStyle w:val="HTML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334FC6" w:rsidRPr="009202CA">
        <w:rPr>
          <w:rFonts w:ascii="Times New Roman" w:hAnsi="Times New Roman" w:cs="Times New Roman"/>
          <w:sz w:val="28"/>
          <w:szCs w:val="28"/>
        </w:rPr>
        <w:t>20</w:t>
      </w:r>
      <w:r w:rsidR="00B53DDC">
        <w:rPr>
          <w:rFonts w:ascii="Times New Roman" w:hAnsi="Times New Roman" w:cs="Times New Roman"/>
          <w:sz w:val="28"/>
          <w:szCs w:val="28"/>
        </w:rPr>
        <w:t>24</w:t>
      </w:r>
      <w:r w:rsidR="00334FC6" w:rsidRPr="009202CA">
        <w:rPr>
          <w:rFonts w:ascii="Times New Roman" w:hAnsi="Times New Roman" w:cs="Times New Roman"/>
          <w:sz w:val="28"/>
          <w:szCs w:val="28"/>
        </w:rPr>
        <w:t xml:space="preserve">г.   </w:t>
      </w:r>
      <w:r w:rsidR="00B53D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4FC6" w:rsidRPr="00920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FB425E" w:rsidRPr="009202CA" w:rsidRDefault="00FB425E" w:rsidP="00FB425E">
      <w:pPr>
        <w:tabs>
          <w:tab w:val="left" w:pos="708"/>
        </w:tabs>
        <w:jc w:val="both"/>
        <w:rPr>
          <w:sz w:val="28"/>
          <w:szCs w:val="28"/>
        </w:rPr>
      </w:pPr>
    </w:p>
    <w:p w:rsidR="008A17DD" w:rsidRDefault="008A17DD" w:rsidP="008A17DD">
      <w:pPr>
        <w:pStyle w:val="HTM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Тунгусовского</w:t>
      </w:r>
    </w:p>
    <w:p w:rsidR="00FB425E" w:rsidRPr="009202CA" w:rsidRDefault="008A17DD" w:rsidP="008A17DD">
      <w:pPr>
        <w:pStyle w:val="HTM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10.11.2017 №9 "</w:t>
      </w:r>
      <w:r w:rsidR="00FB425E" w:rsidRPr="009202CA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FB425E" w:rsidRDefault="00FB425E" w:rsidP="008A17DD">
      <w:pPr>
        <w:pStyle w:val="HTML0"/>
        <w:jc w:val="center"/>
        <w:rPr>
          <w:rFonts w:ascii="Times New Roman" w:hAnsi="Times New Roman"/>
          <w:sz w:val="28"/>
          <w:szCs w:val="28"/>
        </w:rPr>
      </w:pPr>
      <w:r w:rsidRPr="009202CA">
        <w:rPr>
          <w:rFonts w:ascii="Times New Roman" w:hAnsi="Times New Roman"/>
          <w:sz w:val="28"/>
          <w:szCs w:val="28"/>
        </w:rPr>
        <w:t>о земельном налоге</w:t>
      </w:r>
      <w:r w:rsidR="008A17DD">
        <w:rPr>
          <w:rFonts w:ascii="Times New Roman" w:hAnsi="Times New Roman"/>
          <w:sz w:val="28"/>
          <w:szCs w:val="28"/>
        </w:rPr>
        <w:t>"</w:t>
      </w:r>
    </w:p>
    <w:p w:rsidR="00AD09A5" w:rsidRPr="009202CA" w:rsidRDefault="00AD09A5" w:rsidP="00FB425E">
      <w:pPr>
        <w:pStyle w:val="HTML0"/>
        <w:rPr>
          <w:rFonts w:ascii="Times New Roman" w:hAnsi="Times New Roman"/>
          <w:sz w:val="28"/>
          <w:szCs w:val="28"/>
        </w:rPr>
      </w:pPr>
    </w:p>
    <w:p w:rsidR="00FB425E" w:rsidRPr="009202CA" w:rsidRDefault="00FB425E" w:rsidP="00AD09A5">
      <w:pPr>
        <w:pStyle w:val="HTML0"/>
        <w:jc w:val="center"/>
        <w:rPr>
          <w:rFonts w:ascii="Times New Roman" w:hAnsi="Times New Roman"/>
          <w:sz w:val="28"/>
          <w:szCs w:val="28"/>
        </w:rPr>
      </w:pP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202CA">
        <w:rPr>
          <w:rFonts w:ascii="Times New Roman" w:hAnsi="Times New Roman"/>
          <w:sz w:val="28"/>
          <w:szCs w:val="28"/>
        </w:rPr>
        <w:t xml:space="preserve">На основании пункта 2 части 1 статьи 14, пункта 3 части 10 статьи 35 Федерального закона от 06.10.2003 № 131-ФЗ «Об общих принципах организации местного самоуправления в Российской Федерации», пункта 2 части 1 статьи 9, пункта 3 части 6 статьи 24 Устава Тунгусовского сельского поселения, в соответствии с Федеральным законом от </w:t>
      </w:r>
      <w:r w:rsidR="00AB0A4D">
        <w:rPr>
          <w:rFonts w:ascii="Times New Roman" w:hAnsi="Times New Roman"/>
          <w:sz w:val="28"/>
          <w:szCs w:val="28"/>
        </w:rPr>
        <w:t>12</w:t>
      </w:r>
      <w:r w:rsidRPr="009202CA">
        <w:rPr>
          <w:rFonts w:ascii="Times New Roman" w:hAnsi="Times New Roman"/>
          <w:sz w:val="28"/>
          <w:szCs w:val="28"/>
        </w:rPr>
        <w:t>.07.20</w:t>
      </w:r>
      <w:r w:rsidR="00AB0A4D">
        <w:rPr>
          <w:rFonts w:ascii="Times New Roman" w:hAnsi="Times New Roman"/>
          <w:sz w:val="28"/>
          <w:szCs w:val="28"/>
        </w:rPr>
        <w:t>24</w:t>
      </w:r>
      <w:r w:rsidRPr="009202CA">
        <w:rPr>
          <w:rFonts w:ascii="Times New Roman" w:hAnsi="Times New Roman"/>
          <w:sz w:val="28"/>
          <w:szCs w:val="28"/>
        </w:rPr>
        <w:t xml:space="preserve"> № </w:t>
      </w:r>
      <w:r w:rsidR="00AB0A4D">
        <w:rPr>
          <w:rFonts w:ascii="Times New Roman" w:hAnsi="Times New Roman"/>
          <w:sz w:val="28"/>
          <w:szCs w:val="28"/>
        </w:rPr>
        <w:t>176</w:t>
      </w:r>
      <w:r w:rsidRPr="009202CA">
        <w:rPr>
          <w:rFonts w:ascii="Times New Roman" w:hAnsi="Times New Roman"/>
          <w:sz w:val="28"/>
          <w:szCs w:val="28"/>
        </w:rPr>
        <w:t xml:space="preserve">-ФЗ </w:t>
      </w:r>
      <w:r w:rsidRPr="009202CA">
        <w:rPr>
          <w:rFonts w:ascii="Times New Roman" w:hAnsi="Times New Roman"/>
          <w:iCs/>
          <w:sz w:val="28"/>
          <w:szCs w:val="28"/>
        </w:rPr>
        <w:t>«О внесении изменений в часть первую и часть</w:t>
      </w:r>
      <w:proofErr w:type="gramEnd"/>
      <w:r w:rsidRPr="009202CA">
        <w:rPr>
          <w:rFonts w:ascii="Times New Roman" w:hAnsi="Times New Roman"/>
          <w:iCs/>
          <w:sz w:val="28"/>
          <w:szCs w:val="28"/>
        </w:rPr>
        <w:t xml:space="preserve"> вторую Налогового кодекса Российской Федерации</w:t>
      </w:r>
      <w:r w:rsidR="00282A68">
        <w:rPr>
          <w:rFonts w:ascii="Times New Roman" w:hAnsi="Times New Roman"/>
          <w:iCs/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="00282A68">
        <w:rPr>
          <w:rFonts w:ascii="Times New Roman" w:hAnsi="Times New Roman"/>
          <w:iCs/>
          <w:sz w:val="28"/>
          <w:szCs w:val="28"/>
        </w:rPr>
        <w:t>утратившими</w:t>
      </w:r>
      <w:proofErr w:type="gramEnd"/>
      <w:r w:rsidR="00282A68">
        <w:rPr>
          <w:rFonts w:ascii="Times New Roman" w:hAnsi="Times New Roman"/>
          <w:iCs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Pr="009202CA">
        <w:rPr>
          <w:rFonts w:ascii="Times New Roman" w:hAnsi="Times New Roman"/>
          <w:iCs/>
          <w:sz w:val="28"/>
          <w:szCs w:val="28"/>
        </w:rPr>
        <w:t>»</w:t>
      </w:r>
      <w:r w:rsidR="00687A2B" w:rsidRPr="009202CA">
        <w:rPr>
          <w:rFonts w:ascii="Times New Roman" w:hAnsi="Times New Roman"/>
          <w:iCs/>
          <w:sz w:val="28"/>
          <w:szCs w:val="28"/>
        </w:rPr>
        <w:t>, в целях приведения муниципального правового акта в соответствие с действующим законодательством,</w:t>
      </w:r>
      <w:r w:rsidR="007A42CE">
        <w:rPr>
          <w:rFonts w:ascii="Times New Roman" w:hAnsi="Times New Roman"/>
          <w:iCs/>
          <w:sz w:val="28"/>
          <w:szCs w:val="28"/>
        </w:rPr>
        <w:t xml:space="preserve"> </w:t>
      </w: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sz w:val="28"/>
          <w:szCs w:val="28"/>
        </w:rPr>
      </w:pP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b/>
          <w:sz w:val="28"/>
          <w:szCs w:val="28"/>
        </w:rPr>
      </w:pPr>
      <w:r w:rsidRPr="009202CA">
        <w:rPr>
          <w:rFonts w:ascii="Times New Roman" w:hAnsi="Times New Roman"/>
          <w:b/>
          <w:sz w:val="28"/>
          <w:szCs w:val="28"/>
        </w:rPr>
        <w:t>Совет Тунгусовского сельского поселения РЕШИЛ:</w:t>
      </w: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sz w:val="28"/>
          <w:szCs w:val="28"/>
        </w:rPr>
      </w:pPr>
    </w:p>
    <w:p w:rsidR="00B962A0" w:rsidRDefault="00FB425E" w:rsidP="008A17DD">
      <w:pPr>
        <w:pStyle w:val="HTML0"/>
        <w:rPr>
          <w:rFonts w:ascii="Times New Roman" w:hAnsi="Times New Roman"/>
          <w:sz w:val="28"/>
          <w:szCs w:val="28"/>
        </w:rPr>
      </w:pPr>
      <w:r w:rsidRPr="009202CA">
        <w:rPr>
          <w:rFonts w:ascii="Times New Roman" w:hAnsi="Times New Roman"/>
          <w:sz w:val="28"/>
          <w:szCs w:val="28"/>
        </w:rPr>
        <w:t xml:space="preserve">1. </w:t>
      </w:r>
      <w:r w:rsidR="008A17DD">
        <w:rPr>
          <w:rFonts w:ascii="Times New Roman" w:hAnsi="Times New Roman"/>
          <w:sz w:val="28"/>
          <w:szCs w:val="28"/>
        </w:rPr>
        <w:t>Внести в решение Совета Тунгусовского сельского поселения от 10.11.2017 №9 "</w:t>
      </w:r>
      <w:r w:rsidR="008A17DD" w:rsidRPr="009202CA">
        <w:rPr>
          <w:rFonts w:ascii="Times New Roman" w:hAnsi="Times New Roman"/>
          <w:sz w:val="28"/>
          <w:szCs w:val="28"/>
        </w:rPr>
        <w:t>Об утверждении Положения</w:t>
      </w:r>
      <w:r w:rsidR="008A17DD">
        <w:rPr>
          <w:rFonts w:ascii="Times New Roman" w:hAnsi="Times New Roman"/>
          <w:sz w:val="28"/>
          <w:szCs w:val="28"/>
        </w:rPr>
        <w:t xml:space="preserve"> </w:t>
      </w:r>
      <w:r w:rsidR="008A17DD" w:rsidRPr="009202CA">
        <w:rPr>
          <w:rFonts w:ascii="Times New Roman" w:hAnsi="Times New Roman"/>
          <w:sz w:val="28"/>
          <w:szCs w:val="28"/>
        </w:rPr>
        <w:t>о земельном налоге</w:t>
      </w:r>
      <w:r w:rsidR="008A17DD">
        <w:rPr>
          <w:rFonts w:ascii="Times New Roman" w:hAnsi="Times New Roman"/>
          <w:sz w:val="28"/>
          <w:szCs w:val="28"/>
        </w:rPr>
        <w:t>" следующие изменение:</w:t>
      </w:r>
    </w:p>
    <w:p w:rsidR="008A17DD" w:rsidRDefault="008A17DD" w:rsidP="008A17DD">
      <w:pPr>
        <w:pStyle w:val="HTM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 земельном налоге раздел 3 изложить в следующей редакции</w:t>
      </w:r>
      <w:r w:rsidR="009A49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17DD" w:rsidRPr="007B495B" w:rsidRDefault="009A49B3" w:rsidP="008A17DD">
      <w:pPr>
        <w:tabs>
          <w:tab w:val="left" w:pos="708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8A17DD" w:rsidRPr="007B495B">
        <w:rPr>
          <w:sz w:val="28"/>
          <w:szCs w:val="28"/>
        </w:rPr>
        <w:t>3. НАЛОГОВЫЕ СТАВКИ</w:t>
      </w:r>
    </w:p>
    <w:p w:rsidR="008A17DD" w:rsidRPr="007B495B" w:rsidRDefault="008A17DD" w:rsidP="008A17DD">
      <w:pPr>
        <w:pStyle w:val="a3"/>
        <w:tabs>
          <w:tab w:val="left" w:pos="708"/>
        </w:tabs>
        <w:rPr>
          <w:szCs w:val="28"/>
        </w:rPr>
      </w:pPr>
      <w:r w:rsidRPr="007B495B">
        <w:rPr>
          <w:szCs w:val="28"/>
        </w:rPr>
        <w:t>3.1. Налоговые ставки устанавливаются в размерах:</w:t>
      </w:r>
    </w:p>
    <w:p w:rsidR="008A17DD" w:rsidRPr="007B495B" w:rsidRDefault="008A17DD" w:rsidP="008A17DD">
      <w:pPr>
        <w:tabs>
          <w:tab w:val="left" w:pos="708"/>
        </w:tabs>
        <w:ind w:firstLine="567"/>
        <w:jc w:val="both"/>
        <w:rPr>
          <w:sz w:val="28"/>
          <w:szCs w:val="28"/>
        </w:rPr>
      </w:pPr>
      <w:r w:rsidRPr="007B495B">
        <w:rPr>
          <w:sz w:val="28"/>
          <w:szCs w:val="28"/>
        </w:rPr>
        <w:t>1) 0,3 процента в отношении земельных участков:</w:t>
      </w:r>
    </w:p>
    <w:p w:rsidR="00B53DDC" w:rsidRPr="00B53DDC" w:rsidRDefault="00B53DDC" w:rsidP="00B53DDC">
      <w:pPr>
        <w:jc w:val="both"/>
        <w:rPr>
          <w:sz w:val="28"/>
          <w:szCs w:val="28"/>
        </w:rPr>
      </w:pPr>
      <w:bookmarkStart w:id="0" w:name="sub_349"/>
      <w:r w:rsidRPr="00B53DDC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3DDC" w:rsidRPr="00B53DDC" w:rsidRDefault="00B53DDC" w:rsidP="00B53DDC">
      <w:pPr>
        <w:jc w:val="both"/>
        <w:rPr>
          <w:sz w:val="28"/>
          <w:szCs w:val="28"/>
        </w:rPr>
      </w:pPr>
      <w:bookmarkStart w:id="1" w:name="sub_351"/>
      <w:bookmarkEnd w:id="0"/>
      <w:proofErr w:type="gramStart"/>
      <w:r w:rsidRPr="00B53DDC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Pr="00B53DDC">
        <w:rPr>
          <w:sz w:val="28"/>
          <w:szCs w:val="28"/>
        </w:rPr>
        <w:lastRenderedPageBreak/>
        <w:t>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53DDC">
        <w:rPr>
          <w:sz w:val="28"/>
          <w:szCs w:val="28"/>
        </w:rPr>
        <w:t xml:space="preserve">, кадастровая стоимость </w:t>
      </w:r>
      <w:proofErr w:type="gramStart"/>
      <w:r w:rsidRPr="00B53DDC">
        <w:rPr>
          <w:sz w:val="28"/>
          <w:szCs w:val="28"/>
        </w:rPr>
        <w:t>каждого</w:t>
      </w:r>
      <w:proofErr w:type="gramEnd"/>
      <w:r w:rsidRPr="00B53DDC">
        <w:rPr>
          <w:sz w:val="28"/>
          <w:szCs w:val="28"/>
        </w:rPr>
        <w:t xml:space="preserve"> из которых превышает 300 миллионов рублей;</w:t>
      </w:r>
    </w:p>
    <w:p w:rsidR="00B53DDC" w:rsidRPr="00B53DDC" w:rsidRDefault="00B53DDC" w:rsidP="00B53DDC">
      <w:pPr>
        <w:jc w:val="both"/>
        <w:rPr>
          <w:sz w:val="28"/>
          <w:szCs w:val="28"/>
        </w:rPr>
      </w:pPr>
      <w:bookmarkStart w:id="2" w:name="sub_352"/>
      <w:bookmarkEnd w:id="1"/>
      <w:proofErr w:type="gramStart"/>
      <w:r w:rsidRPr="00B53DDC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4" w:history="1">
        <w:r w:rsidRPr="00D236DE">
          <w:rPr>
            <w:rStyle w:val="a4"/>
            <w:rFonts w:cs="Arial"/>
            <w:color w:val="auto"/>
            <w:sz w:val="28"/>
            <w:szCs w:val="28"/>
          </w:rPr>
          <w:t>Федеральным законом</w:t>
        </w:r>
      </w:hyperlink>
      <w:r w:rsidRPr="00B53DDC">
        <w:rPr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B53DDC">
        <w:rPr>
          <w:sz w:val="28"/>
          <w:szCs w:val="28"/>
        </w:rPr>
        <w:t xml:space="preserve"> </w:t>
      </w:r>
      <w:proofErr w:type="gramStart"/>
      <w:r w:rsidRPr="00B53DDC">
        <w:rPr>
          <w:sz w:val="28"/>
          <w:szCs w:val="28"/>
        </w:rPr>
        <w:t>каждого</w:t>
      </w:r>
      <w:proofErr w:type="gramEnd"/>
      <w:r w:rsidRPr="00B53DDC">
        <w:rPr>
          <w:sz w:val="28"/>
          <w:szCs w:val="28"/>
        </w:rPr>
        <w:t xml:space="preserve"> из которых превышает 300 миллионов рублей;</w:t>
      </w:r>
    </w:p>
    <w:p w:rsidR="00B53DDC" w:rsidRDefault="00B53DDC" w:rsidP="00B53DDC">
      <w:pPr>
        <w:jc w:val="both"/>
      </w:pPr>
      <w:bookmarkStart w:id="3" w:name="sub_3940115"/>
      <w:bookmarkEnd w:id="2"/>
      <w:r w:rsidRPr="00B53DDC">
        <w:rPr>
          <w:sz w:val="28"/>
          <w:szCs w:val="28"/>
        </w:rPr>
        <w:t xml:space="preserve">ограниченных в обороте в соответствии с </w:t>
      </w:r>
      <w:hyperlink r:id="rId5" w:history="1">
        <w:r w:rsidRPr="00D236DE">
          <w:rPr>
            <w:rStyle w:val="a4"/>
            <w:rFonts w:cs="Arial"/>
            <w:color w:val="auto"/>
            <w:sz w:val="28"/>
            <w:szCs w:val="28"/>
          </w:rPr>
          <w:t>законодательством</w:t>
        </w:r>
      </w:hyperlink>
      <w:r w:rsidRPr="00B53DDC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bookmarkEnd w:id="3"/>
    <w:p w:rsidR="008A17DD" w:rsidRPr="009202CA" w:rsidRDefault="008A17DD" w:rsidP="008A17DD">
      <w:pPr>
        <w:tabs>
          <w:tab w:val="left" w:pos="708"/>
        </w:tabs>
        <w:ind w:firstLine="567"/>
        <w:jc w:val="both"/>
        <w:rPr>
          <w:sz w:val="28"/>
          <w:szCs w:val="28"/>
        </w:rPr>
      </w:pPr>
      <w:r w:rsidRPr="007B495B">
        <w:rPr>
          <w:sz w:val="28"/>
          <w:szCs w:val="28"/>
        </w:rPr>
        <w:t>2) 1,5 процента в отношении прочих земельных участков</w:t>
      </w:r>
      <w:proofErr w:type="gramStart"/>
      <w:r w:rsidR="00B53DDC">
        <w:rPr>
          <w:sz w:val="28"/>
          <w:szCs w:val="28"/>
        </w:rPr>
        <w:t>.</w:t>
      </w:r>
      <w:r w:rsidRPr="009A49B3">
        <w:rPr>
          <w:sz w:val="28"/>
          <w:szCs w:val="28"/>
        </w:rPr>
        <w:t>"</w:t>
      </w:r>
      <w:proofErr w:type="gramEnd"/>
    </w:p>
    <w:p w:rsidR="00FB425E" w:rsidRPr="009202CA" w:rsidRDefault="008A17DD" w:rsidP="008A17DD">
      <w:pPr>
        <w:pStyle w:val="HTML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425E" w:rsidRPr="009202CA">
        <w:rPr>
          <w:rFonts w:ascii="Times New Roman" w:hAnsi="Times New Roman"/>
          <w:sz w:val="28"/>
          <w:szCs w:val="28"/>
        </w:rPr>
        <w:t xml:space="preserve">. </w:t>
      </w:r>
      <w:r w:rsidR="00E27912" w:rsidRPr="009202CA">
        <w:rPr>
          <w:rFonts w:ascii="Times New Roman" w:hAnsi="Times New Roman"/>
          <w:sz w:val="28"/>
          <w:szCs w:val="28"/>
        </w:rPr>
        <w:t xml:space="preserve"> Опубликовать настоящее решени</w:t>
      </w:r>
      <w:r w:rsidR="00687A2B" w:rsidRPr="009202CA">
        <w:rPr>
          <w:rFonts w:ascii="Times New Roman" w:hAnsi="Times New Roman"/>
          <w:sz w:val="28"/>
          <w:szCs w:val="28"/>
        </w:rPr>
        <w:t xml:space="preserve">е </w:t>
      </w:r>
      <w:r w:rsidR="00163853" w:rsidRPr="009202CA">
        <w:rPr>
          <w:rFonts w:ascii="Times New Roman" w:hAnsi="Times New Roman"/>
          <w:sz w:val="28"/>
          <w:szCs w:val="28"/>
        </w:rPr>
        <w:t>в</w:t>
      </w:r>
      <w:r w:rsidR="00E27912" w:rsidRPr="009202CA">
        <w:rPr>
          <w:rFonts w:ascii="Times New Roman" w:hAnsi="Times New Roman"/>
          <w:sz w:val="28"/>
          <w:szCs w:val="28"/>
        </w:rPr>
        <w:t xml:space="preserve"> официальном печатном издании «Информационный бюллетень </w:t>
      </w:r>
      <w:r w:rsidR="00687A2B" w:rsidRPr="009202CA">
        <w:rPr>
          <w:rFonts w:ascii="Times New Roman" w:hAnsi="Times New Roman"/>
          <w:sz w:val="28"/>
          <w:szCs w:val="28"/>
        </w:rPr>
        <w:t>Тунгусовского сельского поселения»</w:t>
      </w:r>
      <w:r w:rsidR="00163853" w:rsidRPr="009202CA">
        <w:rPr>
          <w:rFonts w:ascii="Times New Roman" w:hAnsi="Times New Roman"/>
          <w:sz w:val="28"/>
          <w:szCs w:val="28"/>
        </w:rPr>
        <w:t xml:space="preserve"> и на официальном сайте Тунгусовского сельского поселения.</w:t>
      </w:r>
    </w:p>
    <w:p w:rsidR="00FB425E" w:rsidRPr="009202CA" w:rsidRDefault="008A17DD" w:rsidP="008A17DD">
      <w:pPr>
        <w:pStyle w:val="HTML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425E" w:rsidRPr="009202CA">
        <w:rPr>
          <w:rFonts w:ascii="Times New Roman" w:hAnsi="Times New Roman" w:cs="Times New Roman"/>
          <w:sz w:val="28"/>
          <w:szCs w:val="28"/>
        </w:rPr>
        <w:t xml:space="preserve">. </w:t>
      </w:r>
      <w:r w:rsidR="00111F28" w:rsidRPr="009202CA">
        <w:rPr>
          <w:rFonts w:ascii="Times New Roman" w:hAnsi="Times New Roman" w:cs="Times New Roman"/>
          <w:sz w:val="28"/>
          <w:szCs w:val="28"/>
        </w:rPr>
        <w:t xml:space="preserve"> </w:t>
      </w:r>
      <w:r w:rsidR="00687A2B" w:rsidRPr="009202C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63853" w:rsidRPr="009202CA">
        <w:rPr>
          <w:rFonts w:ascii="Times New Roman" w:hAnsi="Times New Roman" w:cs="Times New Roman"/>
          <w:sz w:val="28"/>
          <w:szCs w:val="28"/>
        </w:rPr>
        <w:t xml:space="preserve">вступают в силу </w:t>
      </w:r>
      <w:r w:rsidR="00212505">
        <w:rPr>
          <w:rFonts w:ascii="Times New Roman" w:hAnsi="Times New Roman" w:cs="Times New Roman"/>
          <w:sz w:val="28"/>
          <w:szCs w:val="28"/>
        </w:rPr>
        <w:t>с 01.01.2025 года</w:t>
      </w:r>
      <w:r w:rsidR="006A14A3">
        <w:rPr>
          <w:rFonts w:ascii="Times New Roman" w:hAnsi="Times New Roman" w:cs="Times New Roman"/>
          <w:sz w:val="28"/>
          <w:szCs w:val="28"/>
        </w:rPr>
        <w:t xml:space="preserve">, </w:t>
      </w:r>
      <w:r w:rsidR="006A14A3" w:rsidRPr="006A14A3">
        <w:rPr>
          <w:rFonts w:ascii="Times New Roman" w:hAnsi="Times New Roman" w:cs="Times New Roman"/>
          <w:color w:val="000000"/>
          <w:sz w:val="28"/>
          <w:szCs w:val="28"/>
        </w:rPr>
        <w:t>но не ранее чем по истечении одного месяца со дня его официального опубликования.</w:t>
      </w:r>
    </w:p>
    <w:p w:rsidR="00FB425E" w:rsidRPr="009202CA" w:rsidRDefault="00FB425E" w:rsidP="00FB425E">
      <w:pPr>
        <w:pStyle w:val="HTML0"/>
        <w:rPr>
          <w:rFonts w:ascii="Times New Roman" w:hAnsi="Times New Roman"/>
          <w:sz w:val="28"/>
          <w:szCs w:val="28"/>
        </w:rPr>
      </w:pPr>
    </w:p>
    <w:p w:rsidR="00D236DE" w:rsidRDefault="00D236DE" w:rsidP="00D236DE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D236DE">
        <w:rPr>
          <w:sz w:val="28"/>
          <w:szCs w:val="28"/>
        </w:rPr>
        <w:t>Председатель Совета Тунгусовского</w:t>
      </w:r>
    </w:p>
    <w:p w:rsidR="00D236DE" w:rsidRDefault="00D236DE" w:rsidP="00D236DE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D236DE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</w:t>
      </w:r>
      <w:r w:rsidRPr="00D236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</w:t>
      </w:r>
      <w:r w:rsidRPr="00D236DE">
        <w:rPr>
          <w:sz w:val="28"/>
          <w:szCs w:val="28"/>
        </w:rPr>
        <w:t xml:space="preserve">                    С.Н. Попова</w:t>
      </w:r>
    </w:p>
    <w:p w:rsidR="00D236DE" w:rsidRPr="00D236DE" w:rsidRDefault="00D236DE" w:rsidP="00D236DE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B425E" w:rsidRPr="00D236DE" w:rsidRDefault="003A615A" w:rsidP="00D236DE">
      <w:pPr>
        <w:autoSpaceDE w:val="0"/>
        <w:autoSpaceDN w:val="0"/>
        <w:adjustRightInd w:val="0"/>
        <w:ind w:left="-284"/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D236DE" w:rsidRPr="00D236D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236DE" w:rsidRPr="00D236DE">
        <w:rPr>
          <w:sz w:val="28"/>
          <w:szCs w:val="28"/>
        </w:rPr>
        <w:t xml:space="preserve"> Тунгусовского сельского поселения       </w:t>
      </w:r>
      <w:r w:rsidR="00D236DE">
        <w:rPr>
          <w:sz w:val="28"/>
          <w:szCs w:val="28"/>
        </w:rPr>
        <w:t xml:space="preserve">        </w:t>
      </w:r>
      <w:r w:rsidR="00D236DE" w:rsidRPr="00D236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D236DE" w:rsidRPr="00D236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Лесняк</w:t>
      </w:r>
      <w:proofErr w:type="spellEnd"/>
      <w:r w:rsidR="00D236DE" w:rsidRPr="00986A62">
        <w:t xml:space="preserve">  </w:t>
      </w:r>
      <w:r w:rsidR="00B53DDC">
        <w:rPr>
          <w:szCs w:val="28"/>
        </w:rPr>
        <w:tab/>
      </w:r>
    </w:p>
    <w:sectPr w:rsidR="00FB425E" w:rsidRPr="00D236DE" w:rsidSect="009202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425E"/>
    <w:rsid w:val="00030012"/>
    <w:rsid w:val="0010251C"/>
    <w:rsid w:val="00111F28"/>
    <w:rsid w:val="00163853"/>
    <w:rsid w:val="001A091B"/>
    <w:rsid w:val="001B2B23"/>
    <w:rsid w:val="00212505"/>
    <w:rsid w:val="0026390B"/>
    <w:rsid w:val="00282A68"/>
    <w:rsid w:val="002F7ACB"/>
    <w:rsid w:val="00334FC6"/>
    <w:rsid w:val="003A615A"/>
    <w:rsid w:val="0043526E"/>
    <w:rsid w:val="004724CD"/>
    <w:rsid w:val="004E1A5B"/>
    <w:rsid w:val="00687A2B"/>
    <w:rsid w:val="006A14A3"/>
    <w:rsid w:val="006E286F"/>
    <w:rsid w:val="0075115B"/>
    <w:rsid w:val="00761D42"/>
    <w:rsid w:val="00762521"/>
    <w:rsid w:val="007A42CE"/>
    <w:rsid w:val="007B495B"/>
    <w:rsid w:val="0080229A"/>
    <w:rsid w:val="008A17DD"/>
    <w:rsid w:val="008A54A7"/>
    <w:rsid w:val="008C594F"/>
    <w:rsid w:val="008C7D80"/>
    <w:rsid w:val="009202CA"/>
    <w:rsid w:val="0095467B"/>
    <w:rsid w:val="009A49B3"/>
    <w:rsid w:val="00A83DE6"/>
    <w:rsid w:val="00AB0A4D"/>
    <w:rsid w:val="00AD09A5"/>
    <w:rsid w:val="00B068E9"/>
    <w:rsid w:val="00B53DDC"/>
    <w:rsid w:val="00B962A0"/>
    <w:rsid w:val="00BA2523"/>
    <w:rsid w:val="00D236DE"/>
    <w:rsid w:val="00E27912"/>
    <w:rsid w:val="00F30ABD"/>
    <w:rsid w:val="00FB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locked/>
    <w:rsid w:val="00FB425E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FB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3">
    <w:name w:val="Body Text Indent"/>
    <w:basedOn w:val="a"/>
    <w:rsid w:val="00FB425E"/>
    <w:pPr>
      <w:spacing w:line="360" w:lineRule="auto"/>
      <w:ind w:firstLine="720"/>
      <w:jc w:val="both"/>
    </w:pPr>
    <w:rPr>
      <w:bCs/>
      <w:sz w:val="28"/>
    </w:rPr>
  </w:style>
  <w:style w:type="paragraph" w:styleId="2">
    <w:name w:val="Body Text Indent 2"/>
    <w:basedOn w:val="a"/>
    <w:rsid w:val="00FB425E"/>
    <w:pPr>
      <w:spacing w:after="120" w:line="480" w:lineRule="auto"/>
      <w:ind w:left="283"/>
    </w:pPr>
    <w:rPr>
      <w:bCs/>
      <w:sz w:val="28"/>
    </w:rPr>
  </w:style>
  <w:style w:type="character" w:customStyle="1" w:styleId="a4">
    <w:name w:val="Гипертекстовая ссылка"/>
    <w:basedOn w:val="a0"/>
    <w:uiPriority w:val="99"/>
    <w:rsid w:val="00B53DDC"/>
    <w:rPr>
      <w:rFonts w:cs="Times New Roman"/>
      <w:color w:val="106BBE"/>
    </w:rPr>
  </w:style>
  <w:style w:type="paragraph" w:customStyle="1" w:styleId="formattexttopleveltextcentertext">
    <w:name w:val="formattext topleveltext centertext"/>
    <w:basedOn w:val="a"/>
    <w:uiPriority w:val="99"/>
    <w:rsid w:val="00D236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5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24624/2704" TargetMode="External"/><Relationship Id="rId4" Type="http://schemas.openxmlformats.org/officeDocument/2006/relationships/hyperlink" Target="https://internet.garant.ru/document/redirect/71732780/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9</cp:revision>
  <cp:lastPrinted>2024-12-02T08:02:00Z</cp:lastPrinted>
  <dcterms:created xsi:type="dcterms:W3CDTF">2021-04-02T05:10:00Z</dcterms:created>
  <dcterms:modified xsi:type="dcterms:W3CDTF">2024-12-02T08:02:00Z</dcterms:modified>
</cp:coreProperties>
</file>