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ТУНГУСОВСКОГО СЕЛЬСКОГО ПОСЕЛЕНИЯ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750A5" w:rsidRDefault="001750A5" w:rsidP="001750A5">
      <w:pPr>
        <w:rPr>
          <w:b/>
          <w:sz w:val="28"/>
          <w:szCs w:val="28"/>
        </w:rPr>
      </w:pPr>
    </w:p>
    <w:p w:rsidR="001750A5" w:rsidRDefault="001750A5" w:rsidP="001750A5">
      <w:pPr>
        <w:rPr>
          <w:sz w:val="28"/>
          <w:szCs w:val="28"/>
        </w:rPr>
      </w:pPr>
      <w:r>
        <w:rPr>
          <w:sz w:val="28"/>
          <w:szCs w:val="28"/>
        </w:rPr>
        <w:t xml:space="preserve">«__» _______ 2024 г.                       </w:t>
      </w:r>
      <w:r>
        <w:t xml:space="preserve">                                                                                 </w:t>
      </w:r>
      <w:r>
        <w:rPr>
          <w:sz w:val="28"/>
          <w:szCs w:val="28"/>
        </w:rPr>
        <w:t>№ ___</w:t>
      </w:r>
    </w:p>
    <w:p w:rsidR="001750A5" w:rsidRDefault="001750A5" w:rsidP="001750A5">
      <w:pPr>
        <w:rPr>
          <w:sz w:val="28"/>
          <w:szCs w:val="28"/>
        </w:rPr>
      </w:pPr>
    </w:p>
    <w:p w:rsidR="001750A5" w:rsidRDefault="001750A5" w:rsidP="001750A5">
      <w:pPr>
        <w:jc w:val="center"/>
        <w:rPr>
          <w:sz w:val="28"/>
        </w:rPr>
      </w:pPr>
      <w:r>
        <w:rPr>
          <w:sz w:val="28"/>
          <w:szCs w:val="28"/>
        </w:rPr>
        <w:t xml:space="preserve">Об утверждении бюджета </w:t>
      </w:r>
      <w:r>
        <w:rPr>
          <w:sz w:val="28"/>
        </w:rPr>
        <w:t xml:space="preserve">Тунгусовского сельского поселения </w:t>
      </w:r>
    </w:p>
    <w:p w:rsidR="001750A5" w:rsidRDefault="001750A5" w:rsidP="001750A5">
      <w:pPr>
        <w:jc w:val="center"/>
        <w:rPr>
          <w:sz w:val="28"/>
          <w:szCs w:val="28"/>
        </w:rPr>
      </w:pPr>
      <w:r>
        <w:rPr>
          <w:sz w:val="28"/>
        </w:rPr>
        <w:t>Молчановского района Томской области</w:t>
      </w:r>
      <w:r>
        <w:rPr>
          <w:sz w:val="28"/>
          <w:szCs w:val="28"/>
        </w:rPr>
        <w:t xml:space="preserve"> </w:t>
      </w:r>
    </w:p>
    <w:p w:rsidR="001750A5" w:rsidRDefault="001750A5" w:rsidP="001750A5">
      <w:pPr>
        <w:jc w:val="center"/>
        <w:rPr>
          <w:sz w:val="28"/>
        </w:rPr>
      </w:pPr>
      <w:r>
        <w:rPr>
          <w:sz w:val="28"/>
          <w:szCs w:val="28"/>
        </w:rPr>
        <w:t xml:space="preserve">на </w:t>
      </w:r>
      <w:r>
        <w:rPr>
          <w:sz w:val="28"/>
        </w:rPr>
        <w:t>2025 год и на плановый период 2026 и 2027 годов</w:t>
      </w:r>
    </w:p>
    <w:p w:rsidR="001750A5" w:rsidRDefault="001750A5" w:rsidP="001750A5">
      <w:pPr>
        <w:rPr>
          <w:sz w:val="28"/>
          <w:szCs w:val="28"/>
        </w:rPr>
      </w:pPr>
    </w:p>
    <w:p w:rsidR="001750A5" w:rsidRDefault="001750A5" w:rsidP="001750A5">
      <w:pPr>
        <w:ind w:firstLine="56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г. № 131– ФЗ «Об общих принципах организации местного самоуправления в Российской Федерации» Совет Тунгусовского сельского поселения</w:t>
      </w:r>
    </w:p>
    <w:p w:rsidR="001750A5" w:rsidRDefault="001750A5" w:rsidP="001750A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50A5" w:rsidRDefault="001750A5" w:rsidP="001750A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4"/>
          <w:sz w:val="28"/>
          <w:szCs w:val="28"/>
        </w:rPr>
        <w:t xml:space="preserve"> на 2025 год:</w:t>
      </w:r>
    </w:p>
    <w:p w:rsidR="001750A5" w:rsidRDefault="001750A5" w:rsidP="001750A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общий объём </w:t>
      </w:r>
      <w:r>
        <w:rPr>
          <w:color w:val="000000"/>
          <w:sz w:val="28"/>
          <w:szCs w:val="28"/>
        </w:rPr>
        <w:t xml:space="preserve">доходов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15309,1 </w:t>
      </w:r>
      <w:r>
        <w:rPr>
          <w:color w:val="000000"/>
          <w:sz w:val="28"/>
          <w:szCs w:val="28"/>
        </w:rPr>
        <w:t xml:space="preserve">тыс. рублей, в том числе налоговые и неналоговые доходы бюджета в сумме </w:t>
      </w:r>
      <w:r>
        <w:rPr>
          <w:sz w:val="28"/>
          <w:szCs w:val="28"/>
        </w:rPr>
        <w:t>3475,4</w:t>
      </w:r>
      <w:r>
        <w:rPr>
          <w:color w:val="000000"/>
          <w:sz w:val="28"/>
          <w:szCs w:val="28"/>
        </w:rPr>
        <w:t xml:space="preserve"> тыс. рублей, безвозмездные поступления от других бюджетов бюджетной системы Российской Федерации в сумме 11833,7 тысяч рублей;</w:t>
      </w:r>
    </w:p>
    <w:p w:rsidR="001750A5" w:rsidRDefault="001750A5" w:rsidP="001750A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15 309,1 тысяч</w:t>
      </w:r>
      <w:r>
        <w:rPr>
          <w:color w:val="000000"/>
          <w:sz w:val="28"/>
          <w:szCs w:val="28"/>
        </w:rPr>
        <w:t xml:space="preserve"> рублей;</w:t>
      </w:r>
    </w:p>
    <w:p w:rsidR="001750A5" w:rsidRDefault="001750A5" w:rsidP="001750A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0,0  тысяч  рублей.</w:t>
      </w:r>
    </w:p>
    <w:p w:rsidR="001750A5" w:rsidRDefault="001750A5" w:rsidP="00175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pacing w:val="4"/>
          <w:sz w:val="28"/>
          <w:szCs w:val="28"/>
        </w:rPr>
      </w:pPr>
      <w:r>
        <w:rPr>
          <w:sz w:val="28"/>
        </w:rPr>
        <w:t xml:space="preserve">     2. </w:t>
      </w:r>
      <w:r>
        <w:rPr>
          <w:color w:val="000000"/>
          <w:spacing w:val="4"/>
          <w:sz w:val="28"/>
          <w:szCs w:val="28"/>
        </w:rPr>
        <w:t xml:space="preserve">Утвердить основные характеристики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4"/>
          <w:sz w:val="28"/>
          <w:szCs w:val="28"/>
        </w:rPr>
        <w:t xml:space="preserve"> на 2026 год и на 2027 год:</w:t>
      </w:r>
    </w:p>
    <w:p w:rsidR="001750A5" w:rsidRDefault="001750A5" w:rsidP="00175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1) общий объём </w:t>
      </w:r>
      <w:r>
        <w:rPr>
          <w:color w:val="000000"/>
          <w:sz w:val="28"/>
          <w:szCs w:val="28"/>
        </w:rPr>
        <w:t xml:space="preserve">доходов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4"/>
          <w:sz w:val="28"/>
          <w:szCs w:val="28"/>
        </w:rPr>
        <w:t xml:space="preserve"> на 2026 год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9633,3 </w:t>
      </w:r>
      <w:r>
        <w:rPr>
          <w:color w:val="000000"/>
          <w:sz w:val="28"/>
          <w:szCs w:val="28"/>
        </w:rPr>
        <w:t xml:space="preserve">тыс. рублей, в том числе налоговые и неналоговые доходы бюджета в сумме </w:t>
      </w:r>
      <w:r>
        <w:rPr>
          <w:sz w:val="28"/>
          <w:szCs w:val="28"/>
        </w:rPr>
        <w:t>3669,7</w:t>
      </w:r>
      <w:r>
        <w:rPr>
          <w:color w:val="000000"/>
          <w:sz w:val="28"/>
          <w:szCs w:val="28"/>
        </w:rPr>
        <w:t xml:space="preserve"> тыс. рублей, безвозмездные поступления от других бюджетов бюджетной системы Российской Федерации в сумме 5963,6 тысяч рублей и на 2027 год сумме </w:t>
      </w:r>
      <w:r>
        <w:rPr>
          <w:sz w:val="28"/>
          <w:szCs w:val="28"/>
        </w:rPr>
        <w:t xml:space="preserve">9798,3 </w:t>
      </w:r>
      <w:r>
        <w:rPr>
          <w:color w:val="000000"/>
          <w:sz w:val="28"/>
          <w:szCs w:val="28"/>
        </w:rPr>
        <w:t xml:space="preserve">тыс. рублей, в том числе налоговые и неналоговые доходы бюджета в сумме </w:t>
      </w:r>
      <w:r>
        <w:rPr>
          <w:sz w:val="28"/>
          <w:szCs w:val="28"/>
        </w:rPr>
        <w:t>3832,2</w:t>
      </w:r>
      <w:r>
        <w:rPr>
          <w:color w:val="000000"/>
          <w:sz w:val="28"/>
          <w:szCs w:val="28"/>
        </w:rPr>
        <w:t xml:space="preserve"> тыс. рублей, безвозмездные поступления от других бюджетов бюджетной системы Российской Федерации в сумме 5966,1 тысяч рублей;</w:t>
      </w:r>
    </w:p>
    <w:p w:rsidR="001750A5" w:rsidRDefault="001750A5" w:rsidP="00175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2) общий объём расходов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4"/>
          <w:sz w:val="28"/>
          <w:szCs w:val="28"/>
        </w:rPr>
        <w:t xml:space="preserve"> на 2026 год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9633,3 тысяч</w:t>
      </w:r>
      <w:r>
        <w:rPr>
          <w:color w:val="000000"/>
          <w:sz w:val="28"/>
          <w:szCs w:val="28"/>
        </w:rPr>
        <w:t xml:space="preserve"> рублей, </w:t>
      </w:r>
      <w:r>
        <w:rPr>
          <w:sz w:val="26"/>
          <w:szCs w:val="26"/>
        </w:rPr>
        <w:t xml:space="preserve">в том числе условно утвержденные расходы в сумме 238,8 тыс. рублей, </w:t>
      </w:r>
      <w:r>
        <w:rPr>
          <w:color w:val="000000"/>
          <w:sz w:val="28"/>
          <w:szCs w:val="28"/>
        </w:rPr>
        <w:t xml:space="preserve">и на 2027 год в сумме 9798,3 </w:t>
      </w:r>
      <w:r>
        <w:rPr>
          <w:sz w:val="28"/>
          <w:szCs w:val="28"/>
        </w:rPr>
        <w:t>тысяч</w:t>
      </w:r>
      <w:r>
        <w:rPr>
          <w:color w:val="000000"/>
          <w:sz w:val="28"/>
          <w:szCs w:val="28"/>
        </w:rPr>
        <w:t xml:space="preserve"> рублей, </w:t>
      </w:r>
      <w:r>
        <w:rPr>
          <w:sz w:val="26"/>
          <w:szCs w:val="26"/>
        </w:rPr>
        <w:t>в том числе условно утвержденные расходы в сумме 485,8 тыс. рублей</w:t>
      </w:r>
      <w:r>
        <w:rPr>
          <w:color w:val="000000"/>
          <w:sz w:val="28"/>
          <w:szCs w:val="28"/>
        </w:rPr>
        <w:t xml:space="preserve">;   </w:t>
      </w:r>
    </w:p>
    <w:p w:rsidR="001750A5" w:rsidRDefault="001750A5" w:rsidP="00175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 </w:t>
      </w:r>
      <w:r>
        <w:rPr>
          <w:sz w:val="28"/>
        </w:rPr>
        <w:t xml:space="preserve">утвердить дефицит бюджета на 2026 год в сумме 0,0  тысяч  рублей и на 2027 год в сумме 0,0  тысяч  рублей. </w:t>
      </w:r>
    </w:p>
    <w:p w:rsidR="001750A5" w:rsidRDefault="001750A5" w:rsidP="00175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 xml:space="preserve">        3.   </w:t>
      </w:r>
      <w:r>
        <w:rPr>
          <w:sz w:val="28"/>
          <w:szCs w:val="28"/>
        </w:rPr>
        <w:t xml:space="preserve">Установить, что остатки средств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на начало текущего </w:t>
      </w:r>
      <w:r>
        <w:rPr>
          <w:sz w:val="28"/>
          <w:szCs w:val="28"/>
        </w:rPr>
        <w:lastRenderedPageBreak/>
        <w:t xml:space="preserve">финансового года, за исключением остатков бюджетных ассигнований дорожного фонда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и остатков неиспользованных межбюджетных трансфертов, полученных бюджетом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в форме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>.</w:t>
      </w:r>
    </w:p>
    <w:p w:rsidR="001750A5" w:rsidRDefault="001750A5" w:rsidP="001750A5">
      <w:pPr>
        <w:tabs>
          <w:tab w:val="left" w:pos="609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4. Утвердить: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1) </w:t>
      </w:r>
      <w:r>
        <w:rPr>
          <w:sz w:val="28"/>
          <w:szCs w:val="28"/>
        </w:rPr>
        <w:t xml:space="preserve">объём безвозмездных поступлений бюджету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из бюджета муниципального образования «Молчановский район» на 2025 год согласно приложению 1 к настоящему решению и на плановый период 2026 и 2027 годов согласно приложению 1.1 к настоящему решению;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2)  </w:t>
      </w:r>
      <w:r>
        <w:rPr>
          <w:sz w:val="28"/>
          <w:szCs w:val="28"/>
        </w:rPr>
        <w:t xml:space="preserve">программу муниципальных внутренних заимствований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на </w:t>
      </w:r>
      <w:r>
        <w:rPr>
          <w:color w:val="000000"/>
          <w:spacing w:val="-4"/>
          <w:sz w:val="28"/>
          <w:szCs w:val="28"/>
        </w:rPr>
        <w:t>2025 год и на плановый период 2026 и 2027 годов</w:t>
      </w:r>
      <w:r>
        <w:rPr>
          <w:sz w:val="28"/>
          <w:szCs w:val="28"/>
        </w:rPr>
        <w:t xml:space="preserve"> го</w:t>
      </w:r>
      <w:r>
        <w:rPr>
          <w:color w:val="000000"/>
          <w:spacing w:val="-4"/>
          <w:sz w:val="28"/>
          <w:szCs w:val="28"/>
        </w:rPr>
        <w:t xml:space="preserve">д </w:t>
      </w:r>
      <w:r>
        <w:rPr>
          <w:sz w:val="28"/>
          <w:szCs w:val="28"/>
        </w:rPr>
        <w:t>согласно приложению 2 к настоящему решению;</w:t>
      </w:r>
    </w:p>
    <w:p w:rsidR="001750A5" w:rsidRDefault="001750A5" w:rsidP="001750A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3) источники финансирования дефицита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-4"/>
          <w:sz w:val="28"/>
          <w:szCs w:val="28"/>
        </w:rPr>
        <w:t xml:space="preserve"> на 2025 год и на плановый период 2026 и 2027 годов </w:t>
      </w:r>
      <w:r>
        <w:rPr>
          <w:sz w:val="28"/>
          <w:szCs w:val="28"/>
        </w:rPr>
        <w:t>согласно приложению 3 к настоящему решению;</w:t>
      </w:r>
    </w:p>
    <w:p w:rsidR="001750A5" w:rsidRDefault="001750A5" w:rsidP="001750A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4) п</w:t>
      </w:r>
      <w:r>
        <w:rPr>
          <w:sz w:val="28"/>
          <w:szCs w:val="28"/>
        </w:rPr>
        <w:t xml:space="preserve">еречень главных распорядителей (распорядителей) средств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на </w:t>
      </w:r>
      <w:r>
        <w:rPr>
          <w:color w:val="000000"/>
          <w:spacing w:val="-4"/>
          <w:sz w:val="28"/>
          <w:szCs w:val="28"/>
        </w:rPr>
        <w:t xml:space="preserve">2025 год и на плановый период 2026 и 2027 годов </w:t>
      </w:r>
      <w:r>
        <w:rPr>
          <w:sz w:val="28"/>
          <w:szCs w:val="28"/>
        </w:rPr>
        <w:t>согласно приложению 4 к настоящему решению;</w:t>
      </w:r>
    </w:p>
    <w:p w:rsidR="001750A5" w:rsidRDefault="001750A5" w:rsidP="001750A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5) программу муниципальных гарантий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-4"/>
          <w:sz w:val="28"/>
          <w:szCs w:val="28"/>
        </w:rPr>
        <w:t xml:space="preserve"> на 2025 год и на плановый период 2026 и 2027 годов </w:t>
      </w:r>
      <w:r>
        <w:rPr>
          <w:sz w:val="28"/>
          <w:szCs w:val="28"/>
        </w:rPr>
        <w:t>согласно приложению 5 к настоящему решению;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 в пределах общего объема расходов, установленного пунктом 1 настоящего решения, распределение бюджетных ассигнований по </w:t>
      </w:r>
      <w:r>
        <w:rPr>
          <w:bCs/>
          <w:sz w:val="28"/>
          <w:szCs w:val="28"/>
        </w:rPr>
        <w:t xml:space="preserve">ведомственной структуре расходов 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на 2025 год согласно приложению </w:t>
      </w:r>
      <w:r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пределах общего объема расходов, установленного пунктом 2 настоящего решения, распределение бюджетных ассигнований по </w:t>
      </w:r>
      <w:r>
        <w:rPr>
          <w:bCs/>
          <w:sz w:val="28"/>
          <w:szCs w:val="28"/>
        </w:rPr>
        <w:t xml:space="preserve">ведомственной структуре расходов 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и на плановый период 2026 и 2027 годов согласно приложению 6.1 к настоящему решению;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</w:t>
      </w:r>
      <w:r>
        <w:rPr>
          <w:bCs/>
          <w:sz w:val="28"/>
          <w:szCs w:val="28"/>
        </w:rPr>
        <w:t xml:space="preserve">перечень и объемы финансирования муниципальных программ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bCs/>
          <w:sz w:val="28"/>
          <w:szCs w:val="28"/>
        </w:rPr>
        <w:t xml:space="preserve"> на 2025 год </w:t>
      </w:r>
      <w:r>
        <w:rPr>
          <w:sz w:val="28"/>
          <w:szCs w:val="28"/>
        </w:rPr>
        <w:t>и на плановый период 2026 и 2027 годов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объем бюджетных ассигнований, направляемых на </w:t>
      </w:r>
      <w:r>
        <w:rPr>
          <w:bCs/>
          <w:color w:val="000000"/>
          <w:sz w:val="28"/>
          <w:szCs w:val="28"/>
        </w:rPr>
        <w:t xml:space="preserve">исполнение публичных нормативных обязательств бюджета </w:t>
      </w:r>
      <w:r>
        <w:rPr>
          <w:sz w:val="28"/>
        </w:rPr>
        <w:t xml:space="preserve">Тунгусовского сельского поселения </w:t>
      </w:r>
      <w:r>
        <w:rPr>
          <w:sz w:val="28"/>
        </w:rPr>
        <w:lastRenderedPageBreak/>
        <w:t>Молчановского района Томской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2025 год и на плановый период 2026 и 2027 годов </w:t>
      </w:r>
      <w:r>
        <w:rPr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1750A5" w:rsidRDefault="001750A5" w:rsidP="001750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объем бюджетных ассигнований дорожного фонда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color w:val="000000"/>
          <w:spacing w:val="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2025 год в сумме 895,0 тыс. рублей; 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2026 год в сумме 930,0 тыс. рублей; </w:t>
      </w:r>
    </w:p>
    <w:p w:rsidR="001750A5" w:rsidRDefault="001750A5" w:rsidP="001750A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на 2027 год в сумме 972,0 тыс. рублей;</w:t>
      </w:r>
    </w:p>
    <w:p w:rsidR="001750A5" w:rsidRDefault="001750A5" w:rsidP="001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Установить: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предельный объем муниципального внутреннего долга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в сумме 0,0 тыс. рублей;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в сумме 0,0 тыс. рублей;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на 2027 год в сумме 0,0 тыс. рублей;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верхний предел муниципального внутреннего долга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на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 января 2026 года в сумме 0,0 тыс. рублей, в том числе верхний предел долга по муниципальным гарантиям в сумме 0,0 тыс. рублей;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 января 2027 года в сумме 0,0 тыс. рублей, в том числе верхний предел долга по муниципальным гарантиям в сумме 0,0 тыс. рублей;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 января 2028 года в сумме 0,0 тыс. рублей, в том числе верхний предел долга по муниципальным гарантиям в сумме 0,0 тыс. рублей;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объем расходов на обслуживание муниципального долга: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в сумме 0,0 тыс. рублей;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в сумме 0,0 тыс. рублей; 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на 2027 год в сумме 0,0 тыс. рублей;</w:t>
      </w:r>
    </w:p>
    <w:p w:rsidR="001750A5" w:rsidRDefault="001750A5" w:rsidP="001750A5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муниципальные гарантии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в 2025-2027 году не предоставляются.</w:t>
      </w:r>
    </w:p>
    <w:p w:rsidR="001750A5" w:rsidRDefault="001750A5" w:rsidP="001750A5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sz w:val="28"/>
          <w:szCs w:val="28"/>
        </w:rPr>
        <w:t xml:space="preserve"> могут предусматриваться авансовые платежи:</w:t>
      </w:r>
    </w:p>
    <w:p w:rsidR="001750A5" w:rsidRDefault="001750A5" w:rsidP="001750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:rsidR="001750A5" w:rsidRDefault="001750A5" w:rsidP="001750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в соответствующем финансовом году, - по остальным договорам </w:t>
      </w:r>
      <w:r>
        <w:rPr>
          <w:sz w:val="28"/>
          <w:szCs w:val="28"/>
        </w:rPr>
        <w:lastRenderedPageBreak/>
        <w:t>(контрактам), если иное не предусмотрено законодательством Российской Федерации, Томской области и муниципальными правовыми актами Молчановского района и  Тунгусовского сельского поселения.</w:t>
      </w:r>
    </w:p>
    <w:p w:rsidR="001750A5" w:rsidRDefault="001750A5" w:rsidP="001750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8.Безвозмездные поступления от физических и юридических лиц, в том числе добровольные пожертвования, поступившие в бюджет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сверх утвержденных настоящим решением, направляются в 2025 году и на плановый период 2026 и 2027 годах на увеличение расходов путем внесения изменений в сводную бюджетную роспись по представлению главных распорядителей средств бюджета </w:t>
      </w:r>
      <w:r>
        <w:rPr>
          <w:sz w:val="28"/>
        </w:rPr>
        <w:t>Тунгусовского сельского поселения Молчановского района Томской области</w:t>
      </w:r>
      <w:r>
        <w:rPr>
          <w:sz w:val="28"/>
          <w:szCs w:val="28"/>
        </w:rPr>
        <w:t xml:space="preserve"> без внесения изменений в настоящее решение.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предельную величину: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резервного фонда Администрации Тунгусовского сельского поселения по ликвидации последствий стихийных бедствий и других чрезвычайных ситуаций на: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в сумме 20,0 тыс. рублей;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 год в сумме 20,0 тыс. рублей;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2027 год в сумме 20,0 тыс. рублей;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Резервного фонда финансирования непредвиденных расходов Администрации Тунгусовского сельского поселения на: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в сумме 10,0 тыс. рублей;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 год в сумме 10,0 тыс. рублей;</w:t>
      </w:r>
    </w:p>
    <w:p w:rsidR="001750A5" w:rsidRDefault="001750A5" w:rsidP="001750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2027 год в сумме 10,0 тыс. рублей.</w:t>
      </w:r>
    </w:p>
    <w:p w:rsidR="001750A5" w:rsidRDefault="001750A5" w:rsidP="001750A5">
      <w:pPr>
        <w:shd w:val="clear" w:color="auto" w:fill="FFFFFF"/>
        <w:spacing w:line="324" w:lineRule="exact"/>
        <w:ind w:left="94" w:right="7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Контроль за исполнением настоящего решения возложить на контрольно-правовой комитет Совета Тунгусовского сельского поселения.</w:t>
      </w:r>
    </w:p>
    <w:p w:rsidR="001750A5" w:rsidRDefault="001750A5" w:rsidP="001750A5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</w:t>
      </w:r>
    </w:p>
    <w:p w:rsidR="001750A5" w:rsidRDefault="001750A5" w:rsidP="001750A5">
      <w:pPr>
        <w:shd w:val="clear" w:color="auto" w:fill="FFFFFF"/>
        <w:spacing w:line="338" w:lineRule="exact"/>
        <w:ind w:left="1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12. Настоящее решение вступает в силу </w:t>
      </w:r>
      <w:r>
        <w:rPr>
          <w:color w:val="000000"/>
          <w:spacing w:val="2"/>
          <w:sz w:val="28"/>
          <w:szCs w:val="28"/>
        </w:rPr>
        <w:t>с 1</w:t>
      </w:r>
      <w:r>
        <w:rPr>
          <w:color w:val="000000"/>
          <w:spacing w:val="-4"/>
          <w:sz w:val="28"/>
          <w:szCs w:val="28"/>
        </w:rPr>
        <w:t xml:space="preserve"> января 2025 года.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А.А. Мищенко</w:t>
      </w:r>
    </w:p>
    <w:p w:rsidR="001750A5" w:rsidRDefault="001750A5" w:rsidP="001750A5">
      <w:pPr>
        <w:rPr>
          <w:spacing w:val="-13"/>
          <w:highlight w:val="cyan"/>
        </w:rPr>
        <w:sectPr w:rsidR="001750A5">
          <w:pgSz w:w="11906" w:h="16838"/>
          <w:pgMar w:top="899" w:right="567" w:bottom="1134" w:left="1418" w:header="709" w:footer="709" w:gutter="0"/>
          <w:cols w:space="720"/>
        </w:sect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lastRenderedPageBreak/>
        <w:t>Приложение 1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__.___.  2024г.       № ___</w:t>
      </w:r>
    </w:p>
    <w:p w:rsidR="001750A5" w:rsidRDefault="001750A5" w:rsidP="001750A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 бюджету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Тунгусовского сельского поселения Молчановского района Томской области </w:t>
      </w:r>
      <w:r>
        <w:rPr>
          <w:b/>
          <w:sz w:val="28"/>
          <w:szCs w:val="28"/>
        </w:rPr>
        <w:t>из бюджета муниципального образования «Молчановский район»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1750A5" w:rsidRDefault="001750A5" w:rsidP="001750A5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  тыс. руб.</w:t>
      </w:r>
    </w:p>
    <w:tbl>
      <w:tblPr>
        <w:tblpPr w:leftFromText="180" w:rightFromText="180" w:vertAnchor="text" w:tblpY="1"/>
        <w:tblOverlap w:val="never"/>
        <w:tblW w:w="9748" w:type="dxa"/>
        <w:tblLook w:val="04A0"/>
      </w:tblPr>
      <w:tblGrid>
        <w:gridCol w:w="3100"/>
        <w:gridCol w:w="5100"/>
        <w:gridCol w:w="1548"/>
      </w:tblGrid>
      <w:tr w:rsidR="001750A5" w:rsidTr="001750A5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1750A5" w:rsidTr="001750A5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11833,7</w:t>
            </w:r>
          </w:p>
        </w:tc>
      </w:tr>
      <w:tr w:rsidR="001750A5" w:rsidTr="001750A5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11833,7</w:t>
            </w:r>
          </w:p>
        </w:tc>
      </w:tr>
      <w:tr w:rsidR="001750A5" w:rsidTr="001750A5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2 02 10000 00 0000 150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5874,0</w:t>
            </w:r>
          </w:p>
        </w:tc>
      </w:tr>
      <w:tr w:rsidR="001750A5" w:rsidTr="001750A5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2 02 15001 00 0000 150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5874,0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5874,0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2 02 20000 00 0000 150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4555,2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бюджетам сельских поселений Молчановского района на обеспечение жителей отдаленных населенных пунктов Томской области услугами связи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2 02 40000 00 0000 150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1404,5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1404,5</w:t>
            </w:r>
          </w:p>
        </w:tc>
      </w:tr>
      <w:tr w:rsidR="001750A5" w:rsidTr="001750A5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50A5" w:rsidTr="001750A5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</w:t>
            </w:r>
            <w:r>
              <w:rPr>
                <w:sz w:val="28"/>
                <w:szCs w:val="28"/>
              </w:rPr>
              <w:lastRenderedPageBreak/>
              <w:t>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1377,5</w:t>
            </w:r>
          </w:p>
        </w:tc>
      </w:tr>
      <w:tr w:rsidR="001750A5" w:rsidTr="001750A5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750A5" w:rsidTr="001750A5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</w:tbl>
    <w:p w:rsidR="001750A5" w:rsidRDefault="001750A5" w:rsidP="001750A5">
      <w:pPr>
        <w:tabs>
          <w:tab w:val="left" w:pos="6432"/>
        </w:tabs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                                                                          А.А. Мищенко</w:t>
      </w: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t>Приложение  1.1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__.___.  2024  г.       № ___</w:t>
      </w:r>
    </w:p>
    <w:p w:rsidR="001750A5" w:rsidRDefault="001750A5" w:rsidP="001750A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 бюджету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  <w:r>
        <w:rPr>
          <w:b/>
          <w:sz w:val="28"/>
          <w:szCs w:val="28"/>
        </w:rPr>
        <w:t xml:space="preserve"> из бюджета муниципального образования «Молчановский район»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2026 и 2027 годов</w:t>
      </w:r>
    </w:p>
    <w:p w:rsidR="001750A5" w:rsidRDefault="001750A5" w:rsidP="001750A5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  тыс. руб.</w:t>
      </w:r>
    </w:p>
    <w:p w:rsidR="001750A5" w:rsidRDefault="001750A5" w:rsidP="001750A5">
      <w:pPr>
        <w:tabs>
          <w:tab w:val="left" w:pos="6432"/>
        </w:tabs>
      </w:pPr>
      <w:r>
        <w:tab/>
      </w:r>
    </w:p>
    <w:tbl>
      <w:tblPr>
        <w:tblW w:w="9748" w:type="dxa"/>
        <w:tblInd w:w="-92" w:type="dxa"/>
        <w:tblLook w:val="04A0"/>
      </w:tblPr>
      <w:tblGrid>
        <w:gridCol w:w="3100"/>
        <w:gridCol w:w="4676"/>
        <w:gridCol w:w="986"/>
        <w:gridCol w:w="986"/>
      </w:tblGrid>
      <w:tr w:rsidR="001750A5" w:rsidTr="001750A5">
        <w:trPr>
          <w:trHeight w:val="756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1750A5" w:rsidTr="001750A5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1750A5" w:rsidTr="001750A5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5963,6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5966,1</w:t>
            </w:r>
          </w:p>
        </w:tc>
      </w:tr>
      <w:tr w:rsidR="001750A5" w:rsidTr="001750A5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5963,6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5966,1</w:t>
            </w:r>
          </w:p>
        </w:tc>
      </w:tr>
      <w:tr w:rsidR="001750A5" w:rsidTr="001750A5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2 02 10000 00 0000 150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5881,4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5883,9</w:t>
            </w:r>
          </w:p>
        </w:tc>
      </w:tr>
      <w:tr w:rsidR="001750A5" w:rsidTr="001750A5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2 02 15001 00 0000 150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5881,4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5883,9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5883,9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2 02 20000 00 0000 150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55,2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2 02 40000 00 0000 150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27,0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поселений, 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</w:t>
            </w:r>
            <w:r>
              <w:rPr>
                <w:color w:val="000000"/>
                <w:sz w:val="28"/>
                <w:szCs w:val="28"/>
              </w:rPr>
              <w:lastRenderedPageBreak/>
      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750A5" w:rsidTr="001750A5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</w:tbl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r>
        <w:rPr>
          <w:sz w:val="28"/>
          <w:szCs w:val="28"/>
        </w:rPr>
        <w:t>сельского поселения                                                                            А.А. Мищенко</w:t>
      </w: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lastRenderedPageBreak/>
        <w:t>Приложение 2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___.____. 2024 г.       № _____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rPr>
          <w:sz w:val="28"/>
          <w:szCs w:val="28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  <w:r>
        <w:rPr>
          <w:b/>
          <w:sz w:val="28"/>
          <w:szCs w:val="28"/>
        </w:rPr>
        <w:t xml:space="preserve"> на 2025 год и на плановый период 2026 и 2027 годов</w:t>
      </w: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9"/>
        <w:gridCol w:w="776"/>
        <w:gridCol w:w="776"/>
        <w:gridCol w:w="776"/>
      </w:tblGrid>
      <w:tr w:rsidR="001750A5" w:rsidTr="001750A5">
        <w:trPr>
          <w:trHeight w:val="288"/>
        </w:trPr>
        <w:tc>
          <w:tcPr>
            <w:tcW w:w="3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(тыс.руб.)</w:t>
            </w:r>
          </w:p>
        </w:tc>
      </w:tr>
      <w:tr w:rsidR="001750A5" w:rsidTr="001750A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1750A5" w:rsidTr="001750A5"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1.Муниципальные ценные бумаги:</w:t>
            </w:r>
          </w:p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объем привлечения</w:t>
            </w:r>
          </w:p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750A5" w:rsidTr="001750A5"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2.Кредиты, полученные от кредитных организаций:</w:t>
            </w:r>
          </w:p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объем привлечения</w:t>
            </w:r>
          </w:p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750A5" w:rsidTr="001750A5"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3.Бюджетные кредиты, привлеченные от других бюджетов бюджетной системы Российской Федерации:</w:t>
            </w:r>
          </w:p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объем привлечения</w:t>
            </w:r>
          </w:p>
          <w:p w:rsidR="001750A5" w:rsidRDefault="0017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750A5" w:rsidRDefault="001750A5" w:rsidP="001750A5">
      <w:pPr>
        <w:ind w:firstLine="500"/>
        <w:jc w:val="both"/>
        <w:rPr>
          <w:sz w:val="28"/>
          <w:szCs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    А.А. Мищенко</w:t>
      </w: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t>Приложение 3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lastRenderedPageBreak/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___.___. 2024г.       № ____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1750A5" w:rsidRDefault="001750A5" w:rsidP="001750A5">
      <w:pPr>
        <w:jc w:val="center"/>
        <w:rPr>
          <w:b/>
          <w:i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Тунгусовского сельского поселения Молчановского района Томской области </w:t>
      </w:r>
      <w:r>
        <w:rPr>
          <w:b/>
          <w:sz w:val="28"/>
          <w:szCs w:val="28"/>
        </w:rPr>
        <w:t>на 2025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2026 и 2027 годов</w:t>
      </w:r>
    </w:p>
    <w:p w:rsidR="001750A5" w:rsidRDefault="001750A5" w:rsidP="001750A5">
      <w:pPr>
        <w:jc w:val="center"/>
        <w:rPr>
          <w:b/>
          <w:i/>
          <w:sz w:val="28"/>
          <w:szCs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6"/>
        <w:gridCol w:w="4957"/>
        <w:gridCol w:w="992"/>
        <w:gridCol w:w="1134"/>
        <w:gridCol w:w="851"/>
      </w:tblGrid>
      <w:tr w:rsidR="001750A5" w:rsidTr="001750A5">
        <w:trPr>
          <w:trHeight w:val="780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ind w:right="-108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 w:val="28"/>
                <w:szCs w:val="28"/>
              </w:rPr>
              <w:t>Тунгусовского сельского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Сумма </w:t>
            </w:r>
          </w:p>
          <w:p w:rsidR="001750A5" w:rsidRDefault="001750A5">
            <w:pPr>
              <w:pStyle w:val="a9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(тыс. руб.)</w:t>
            </w:r>
          </w:p>
        </w:tc>
      </w:tr>
      <w:tr w:rsidR="001750A5" w:rsidTr="001750A5">
        <w:trPr>
          <w:trHeight w:val="180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2027 год</w:t>
            </w:r>
          </w:p>
        </w:tc>
      </w:tr>
      <w:tr w:rsidR="001750A5" w:rsidTr="001750A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tabs>
                <w:tab w:val="left" w:pos="1028"/>
              </w:tabs>
              <w:ind w:right="-52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pStyle w:val="a9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0,0</w:t>
            </w:r>
          </w:p>
        </w:tc>
      </w:tr>
      <w:tr w:rsidR="001750A5" w:rsidTr="001750A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A5" w:rsidRDefault="001750A5">
            <w:pPr>
              <w:pStyle w:val="a9"/>
              <w:ind w:right="487"/>
              <w:rPr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pStyle w:val="a9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А.А. Мищенко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</w:rPr>
      </w:pP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pStyle w:val="ab"/>
      </w:pP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rPr>
          <w:spacing w:val="-3"/>
        </w:rPr>
        <w:sectPr w:rsidR="001750A5">
          <w:pgSz w:w="11906" w:h="16838"/>
          <w:pgMar w:top="899" w:right="567" w:bottom="1134" w:left="1418" w:header="709" w:footer="709" w:gutter="0"/>
          <w:cols w:space="720"/>
        </w:sect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lastRenderedPageBreak/>
        <w:t>Приложение 4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___.____.2024 г.       № ____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</w:p>
    <w:p w:rsidR="001750A5" w:rsidRDefault="001750A5" w:rsidP="001750A5">
      <w:pPr>
        <w:ind w:left="6240"/>
        <w:jc w:val="both"/>
        <w:rPr>
          <w:sz w:val="28"/>
          <w:szCs w:val="28"/>
        </w:rPr>
      </w:pPr>
    </w:p>
    <w:p w:rsidR="001750A5" w:rsidRDefault="001750A5" w:rsidP="001750A5">
      <w:pPr>
        <w:shd w:val="clear" w:color="auto" w:fill="FFFFFF"/>
        <w:spacing w:line="245" w:lineRule="exact"/>
        <w:rPr>
          <w:spacing w:val="-3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1750A5" w:rsidRDefault="001750A5" w:rsidP="001750A5">
      <w:pPr>
        <w:tabs>
          <w:tab w:val="center" w:pos="4960"/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Тунгусовского сельского поселения Молчановского района Томской области </w:t>
      </w:r>
      <w:r>
        <w:rPr>
          <w:b/>
          <w:sz w:val="28"/>
          <w:szCs w:val="28"/>
        </w:rPr>
        <w:t>на 2025 год и на плановый период 2026 и 2027 годов</w:t>
      </w:r>
    </w:p>
    <w:p w:rsidR="001750A5" w:rsidRDefault="001750A5" w:rsidP="001750A5">
      <w:pPr>
        <w:jc w:val="center"/>
        <w:rPr>
          <w:b/>
          <w:sz w:val="28"/>
          <w:szCs w:val="28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1750A5" w:rsidTr="001750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распорядителя (распорядителя) средств бюджета Тунгусовского сельского поселения Молчановского района Томской области</w:t>
            </w:r>
          </w:p>
        </w:tc>
      </w:tr>
      <w:tr w:rsidR="001750A5" w:rsidTr="001750A5">
        <w:trPr>
          <w:trHeight w:val="52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</w:tbl>
    <w:p w:rsidR="001750A5" w:rsidRDefault="001750A5" w:rsidP="001750A5">
      <w:pPr>
        <w:shd w:val="clear" w:color="auto" w:fill="FFFFFF"/>
        <w:spacing w:line="245" w:lineRule="exact"/>
        <w:rPr>
          <w:spacing w:val="-3"/>
        </w:rPr>
      </w:pPr>
    </w:p>
    <w:p w:rsidR="001750A5" w:rsidRDefault="001750A5" w:rsidP="001750A5">
      <w:pPr>
        <w:shd w:val="clear" w:color="auto" w:fill="FFFFFF"/>
        <w:spacing w:line="245" w:lineRule="exact"/>
        <w:rPr>
          <w:spacing w:val="-3"/>
        </w:rPr>
      </w:pPr>
    </w:p>
    <w:p w:rsidR="001750A5" w:rsidRDefault="001750A5" w:rsidP="001750A5">
      <w:pPr>
        <w:shd w:val="clear" w:color="auto" w:fill="FFFFFF"/>
        <w:spacing w:line="245" w:lineRule="exact"/>
        <w:rPr>
          <w:spacing w:val="-3"/>
        </w:rPr>
      </w:pPr>
    </w:p>
    <w:p w:rsidR="001750A5" w:rsidRDefault="001750A5" w:rsidP="001750A5">
      <w:pPr>
        <w:shd w:val="clear" w:color="auto" w:fill="FFFFFF"/>
        <w:spacing w:line="245" w:lineRule="exact"/>
        <w:rPr>
          <w:spacing w:val="-3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А.А. Мищенко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</w:rPr>
      </w:pPr>
    </w:p>
    <w:p w:rsidR="001750A5" w:rsidRDefault="001750A5" w:rsidP="001750A5">
      <w:pPr>
        <w:rPr>
          <w:spacing w:val="-3"/>
        </w:rPr>
        <w:sectPr w:rsidR="001750A5">
          <w:pgSz w:w="11906" w:h="16838"/>
          <w:pgMar w:top="899" w:right="567" w:bottom="1134" w:left="1418" w:header="709" w:footer="709" w:gutter="0"/>
          <w:cols w:space="720"/>
        </w:sectPr>
      </w:pP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lastRenderedPageBreak/>
        <w:t>Приложение 5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___.___.2024 г.       № ____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rPr>
          <w:b/>
          <w:sz w:val="28"/>
          <w:szCs w:val="28"/>
        </w:rPr>
      </w:pP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гарантий </w:t>
      </w:r>
      <w:r>
        <w:rPr>
          <w:b/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  <w:r>
        <w:rPr>
          <w:b/>
          <w:sz w:val="28"/>
          <w:szCs w:val="28"/>
        </w:rPr>
        <w:t xml:space="preserve"> на 2025 год и </w:t>
      </w:r>
    </w:p>
    <w:p w:rsidR="001750A5" w:rsidRDefault="001750A5" w:rsidP="0017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2026 и 2027 годов.</w:t>
      </w:r>
    </w:p>
    <w:p w:rsidR="001750A5" w:rsidRDefault="001750A5" w:rsidP="001750A5">
      <w:pPr>
        <w:jc w:val="center"/>
        <w:rPr>
          <w:b/>
          <w:sz w:val="28"/>
          <w:szCs w:val="28"/>
        </w:rPr>
      </w:pPr>
    </w:p>
    <w:p w:rsidR="001750A5" w:rsidRDefault="001750A5" w:rsidP="001750A5">
      <w:pPr>
        <w:jc w:val="center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1. Перечень подлежащих предоставлению муниципальных гарантий </w:t>
      </w:r>
      <w:r>
        <w:rPr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</w:p>
    <w:p w:rsidR="001750A5" w:rsidRDefault="001750A5" w:rsidP="00175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2025 году и плановом периоде 2026 и 2027 годов.</w:t>
      </w:r>
    </w:p>
    <w:p w:rsidR="001750A5" w:rsidRDefault="001750A5" w:rsidP="001750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1603"/>
        <w:gridCol w:w="1499"/>
        <w:gridCol w:w="593"/>
        <w:gridCol w:w="593"/>
        <w:gridCol w:w="593"/>
        <w:gridCol w:w="1292"/>
        <w:gridCol w:w="1351"/>
        <w:gridCol w:w="1636"/>
      </w:tblGrid>
      <w:tr w:rsidR="001750A5" w:rsidTr="001750A5">
        <w:trPr>
          <w:trHeight w:val="116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№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Цель гарантирования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Сумма</w:t>
            </w:r>
          </w:p>
          <w:p w:rsidR="001750A5" w:rsidRDefault="001750A5">
            <w:pPr>
              <w:jc w:val="center"/>
            </w:pPr>
            <w:r>
              <w:t xml:space="preserve">гарантирования  </w:t>
            </w:r>
          </w:p>
          <w:p w:rsidR="001750A5" w:rsidRDefault="001750A5">
            <w:pPr>
              <w:jc w:val="center"/>
            </w:pPr>
            <w:r>
              <w:t>(тыс.руб.)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ind w:right="-27"/>
              <w:jc w:val="center"/>
            </w:pPr>
            <w:r>
              <w:t>Размер обеспечения</w:t>
            </w:r>
          </w:p>
          <w:p w:rsidR="001750A5" w:rsidRDefault="001750A5">
            <w:pPr>
              <w:ind w:right="-27"/>
              <w:jc w:val="center"/>
            </w:pPr>
            <w:r>
              <w:t>регрессного требования на 2025 год</w:t>
            </w:r>
          </w:p>
          <w:p w:rsidR="001750A5" w:rsidRDefault="001750A5">
            <w:pPr>
              <w:ind w:right="-27"/>
              <w:jc w:val="center"/>
            </w:pPr>
            <w:r>
              <w:t xml:space="preserve">(тыс.руб.) 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Проверка финансового состояния принципала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</w:tr>
      <w:tr w:rsidR="001750A5" w:rsidTr="001750A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0,0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</w:tr>
      <w:tr w:rsidR="001750A5" w:rsidTr="001750A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ИТОГО: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0,0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A5" w:rsidRDefault="001750A5"/>
        </w:tc>
      </w:tr>
    </w:tbl>
    <w:p w:rsidR="001750A5" w:rsidRDefault="001750A5" w:rsidP="001750A5">
      <w:pPr>
        <w:ind w:left="360"/>
        <w:rPr>
          <w:sz w:val="28"/>
          <w:szCs w:val="28"/>
        </w:rPr>
      </w:pPr>
    </w:p>
    <w:p w:rsidR="001750A5" w:rsidRDefault="001750A5" w:rsidP="001750A5">
      <w:pPr>
        <w:jc w:val="center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2. Исполнение муниципальных гарантий </w:t>
      </w:r>
      <w:r>
        <w:rPr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</w:p>
    <w:p w:rsidR="001750A5" w:rsidRDefault="001750A5" w:rsidP="00175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2025 году и плановом периоде 2026 и 2027 годов.</w:t>
      </w:r>
    </w:p>
    <w:p w:rsidR="001750A5" w:rsidRDefault="001750A5" w:rsidP="001750A5">
      <w:pPr>
        <w:jc w:val="center"/>
        <w:rPr>
          <w:sz w:val="28"/>
          <w:szCs w:val="28"/>
        </w:rPr>
      </w:pPr>
    </w:p>
    <w:p w:rsidR="001750A5" w:rsidRDefault="001750A5" w:rsidP="001750A5">
      <w:pPr>
        <w:ind w:left="360"/>
        <w:rPr>
          <w:sz w:val="28"/>
          <w:szCs w:val="28"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1472"/>
        <w:gridCol w:w="1552"/>
        <w:gridCol w:w="1450"/>
      </w:tblGrid>
      <w:tr w:rsidR="001750A5" w:rsidTr="001750A5">
        <w:trPr>
          <w:trHeight w:val="444"/>
        </w:trPr>
        <w:tc>
          <w:tcPr>
            <w:tcW w:w="2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 xml:space="preserve">Исполнение муниципальных гарантий </w:t>
            </w:r>
          </w:p>
          <w:p w:rsidR="001750A5" w:rsidRDefault="001750A5">
            <w:pPr>
              <w:jc w:val="center"/>
            </w:pPr>
            <w:r>
              <w:t>Муниципального образования «Тунгусовское сельское поселение»</w:t>
            </w:r>
          </w:p>
        </w:tc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Сумма</w:t>
            </w:r>
          </w:p>
          <w:p w:rsidR="001750A5" w:rsidRDefault="001750A5">
            <w:pPr>
              <w:jc w:val="center"/>
            </w:pPr>
            <w:r>
              <w:t>(тыс. руб.)</w:t>
            </w:r>
          </w:p>
        </w:tc>
      </w:tr>
      <w:tr w:rsidR="001750A5" w:rsidTr="001750A5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2025 год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2026 год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2027 год</w:t>
            </w:r>
          </w:p>
        </w:tc>
      </w:tr>
      <w:tr w:rsidR="001750A5" w:rsidTr="001750A5"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за счет источников финансирования дефицита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0,0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0,0</w:t>
            </w:r>
          </w:p>
        </w:tc>
      </w:tr>
      <w:tr w:rsidR="001750A5" w:rsidTr="001750A5"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r>
              <w:t>ИТОГО: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0,0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0,0</w:t>
            </w:r>
          </w:p>
        </w:tc>
      </w:tr>
    </w:tbl>
    <w:p w:rsidR="001750A5" w:rsidRDefault="001750A5" w:rsidP="001750A5"/>
    <w:p w:rsidR="001750A5" w:rsidRDefault="001750A5" w:rsidP="001750A5"/>
    <w:p w:rsidR="001750A5" w:rsidRDefault="001750A5" w:rsidP="001750A5"/>
    <w:p w:rsidR="001750A5" w:rsidRDefault="001750A5" w:rsidP="001750A5"/>
    <w:p w:rsidR="001750A5" w:rsidRDefault="001750A5" w:rsidP="001750A5"/>
    <w:p w:rsidR="001750A5" w:rsidRDefault="001750A5" w:rsidP="001750A5"/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А.А. Мищенко</w:t>
      </w:r>
    </w:p>
    <w:p w:rsidR="001750A5" w:rsidRDefault="001750A5" w:rsidP="001750A5"/>
    <w:tbl>
      <w:tblPr>
        <w:tblW w:w="18118" w:type="dxa"/>
        <w:tblInd w:w="108" w:type="dxa"/>
        <w:tblLook w:val="04A0"/>
      </w:tblPr>
      <w:tblGrid>
        <w:gridCol w:w="10273"/>
        <w:gridCol w:w="1772"/>
        <w:gridCol w:w="604"/>
        <w:gridCol w:w="1622"/>
        <w:gridCol w:w="2036"/>
        <w:gridCol w:w="1811"/>
      </w:tblGrid>
      <w:tr w:rsidR="001750A5" w:rsidTr="001750A5">
        <w:trPr>
          <w:trHeight w:val="121"/>
        </w:trPr>
        <w:tc>
          <w:tcPr>
            <w:tcW w:w="10273" w:type="dxa"/>
            <w:noWrap/>
            <w:vAlign w:val="bottom"/>
          </w:tcPr>
          <w:p w:rsidR="001750A5" w:rsidRDefault="001750A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2"/>
              <w:gridCol w:w="336"/>
              <w:gridCol w:w="7564"/>
            </w:tblGrid>
            <w:tr w:rsidR="001750A5">
              <w:trPr>
                <w:gridBefore w:val="1"/>
                <w:gridAfter w:val="1"/>
                <w:wBefore w:w="2152" w:type="dxa"/>
                <w:wAfter w:w="7564" w:type="dxa"/>
                <w:trHeight w:val="21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750A5" w:rsidRDefault="001750A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750A5">
              <w:trPr>
                <w:trHeight w:val="1590"/>
              </w:trPr>
              <w:tc>
                <w:tcPr>
                  <w:tcW w:w="100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750A5" w:rsidRDefault="001750A5">
                  <w:pPr>
                    <w:shd w:val="clear" w:color="auto" w:fill="FFFFFF"/>
                    <w:tabs>
                      <w:tab w:val="left" w:pos="6096"/>
                    </w:tabs>
                    <w:ind w:firstLine="6120"/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>Приложение 6</w:t>
                  </w:r>
                </w:p>
                <w:p w:rsidR="001750A5" w:rsidRDefault="001750A5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ab/>
                    <w:t xml:space="preserve">к решению Совета Тунгусовского </w:t>
                  </w:r>
                </w:p>
                <w:p w:rsidR="001750A5" w:rsidRDefault="001750A5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ab/>
                    <w:t xml:space="preserve">сельского поселения  </w:t>
                  </w:r>
                </w:p>
                <w:p w:rsidR="001750A5" w:rsidRDefault="001750A5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ab/>
                    <w:t>от     ___.___. 2024 г.       № ____</w:t>
                  </w:r>
                </w:p>
                <w:p w:rsidR="001750A5" w:rsidRDefault="001750A5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</w:p>
                <w:p w:rsidR="001750A5" w:rsidRDefault="00175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Ведомственная структура расходов бюджета Тунгусовского сельского поселения Молчановского района Томской области на 2025 год</w:t>
                  </w:r>
                </w:p>
              </w:tc>
            </w:tr>
          </w:tbl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noWrap/>
            <w:vAlign w:val="bottom"/>
          </w:tcPr>
          <w:p w:rsidR="001750A5" w:rsidRDefault="001750A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0A5" w:rsidRDefault="00175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50A5" w:rsidRDefault="00175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1750A5" w:rsidTr="001750A5">
        <w:trPr>
          <w:trHeight w:val="121"/>
        </w:trPr>
        <w:tc>
          <w:tcPr>
            <w:tcW w:w="10273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</w:tr>
      <w:tr w:rsidR="001750A5" w:rsidTr="001750A5">
        <w:trPr>
          <w:trHeight w:val="121"/>
        </w:trPr>
        <w:tc>
          <w:tcPr>
            <w:tcW w:w="10273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</w:tr>
    </w:tbl>
    <w:p w:rsidR="001750A5" w:rsidRDefault="001750A5" w:rsidP="001750A5">
      <w:pPr>
        <w:jc w:val="right"/>
      </w:pPr>
      <w:r>
        <w:tab/>
        <w:t>(тыс.руб.)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1"/>
        <w:gridCol w:w="540"/>
        <w:gridCol w:w="700"/>
        <w:gridCol w:w="1328"/>
        <w:gridCol w:w="516"/>
        <w:gridCol w:w="973"/>
      </w:tblGrid>
      <w:tr w:rsidR="001750A5" w:rsidTr="001750A5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750A5" w:rsidTr="001750A5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15 309,1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,7</w:t>
            </w:r>
          </w:p>
        </w:tc>
      </w:tr>
      <w:tr w:rsidR="001750A5" w:rsidTr="001750A5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,7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,7</w:t>
            </w:r>
          </w:p>
        </w:tc>
      </w:tr>
      <w:tr w:rsidR="001750A5" w:rsidTr="001750A5">
        <w:trPr>
          <w:trHeight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</w:tr>
      <w:tr w:rsidR="001750A5" w:rsidTr="001750A5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</w:tr>
      <w:tr w:rsidR="001750A5" w:rsidTr="001750A5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Непрограммное направление расходов за счет средств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1750A5" w:rsidTr="001750A5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1750A5" w:rsidTr="001750A5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750A5" w:rsidTr="001750A5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750A5" w:rsidTr="001750A5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2024-2028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1750A5" w:rsidTr="001750A5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</w:t>
            </w:r>
            <w:r>
              <w:rPr>
                <w:sz w:val="20"/>
                <w:szCs w:val="20"/>
              </w:rPr>
              <w:lastRenderedPageBreak/>
              <w:t>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8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Муниципалльная  программа "Пожарная безопасность в Тунгусовском сельском поселении на 2024-2026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5895,0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</w:tr>
      <w:tr w:rsidR="001750A5" w:rsidTr="001750A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</w:tr>
      <w:tr w:rsidR="001750A5" w:rsidTr="001750A5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573,2</w:t>
            </w:r>
          </w:p>
        </w:tc>
      </w:tr>
      <w:tr w:rsidR="001750A5" w:rsidTr="001750A5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Софинансирование 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b/>
                <w:bCs/>
                <w:sz w:val="20"/>
                <w:szCs w:val="20"/>
              </w:rPr>
              <w:t>65,4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32,8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68,8</w:t>
            </w:r>
          </w:p>
        </w:tc>
      </w:tr>
      <w:tr w:rsidR="001750A5" w:rsidTr="001750A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поселения на период 2021-2030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68,8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68,8</w:t>
            </w:r>
          </w:p>
        </w:tc>
      </w:tr>
      <w:tr w:rsidR="001750A5" w:rsidTr="001750A5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68,8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</w:tr>
      <w:tr w:rsidR="001750A5" w:rsidTr="001750A5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2024-2028 г,»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2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Тунгусовском сельском поселении на 2023-2027г,г,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</w:tbl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</w:p>
    <w:p w:rsidR="001750A5" w:rsidRDefault="001750A5" w:rsidP="001750A5">
      <w:pPr>
        <w:tabs>
          <w:tab w:val="left" w:pos="9120"/>
        </w:tabs>
        <w:autoSpaceDE w:val="0"/>
        <w:autoSpaceDN w:val="0"/>
        <w:adjustRightInd w:val="0"/>
        <w:jc w:val="both"/>
      </w:pPr>
      <w:r>
        <w:t xml:space="preserve">Председатель Совета Тунгусовского </w:t>
      </w:r>
      <w:r>
        <w:tab/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>сельского поселения       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</w:pPr>
    </w:p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>сельского поселения                                                                                 А.А. Мищенко</w:t>
      </w: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</w:t>
      </w:r>
    </w:p>
    <w:p w:rsidR="001750A5" w:rsidRDefault="001750A5" w:rsidP="001750A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>
        <w:rPr>
          <w:spacing w:val="-13"/>
        </w:rPr>
        <w:t>Приложение  6.1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___.___. 2024г.       № ____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бюджета </w:t>
      </w:r>
      <w:r>
        <w:rPr>
          <w:b/>
          <w:bCs/>
        </w:rPr>
        <w:br/>
        <w:t>Тунгусовского сельского поселения Молчановского района Томской области</w:t>
      </w: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b/>
          <w:bCs/>
        </w:rPr>
      </w:pPr>
      <w:r>
        <w:rPr>
          <w:b/>
          <w:bCs/>
        </w:rPr>
        <w:t xml:space="preserve"> на плановый период 2026 и 2027 годов</w:t>
      </w: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b/>
          <w:bCs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jc w:val="right"/>
        <w:rPr>
          <w:spacing w:val="-13"/>
        </w:rPr>
      </w:pPr>
      <w:r>
        <w:rPr>
          <w:bCs/>
        </w:rPr>
        <w:t>тыс. руб</w:t>
      </w:r>
      <w:r>
        <w:rPr>
          <w:b/>
          <w:bCs/>
        </w:rPr>
        <w:t>.</w:t>
      </w:r>
    </w:p>
    <w:tbl>
      <w:tblPr>
        <w:tblW w:w="10080" w:type="dxa"/>
        <w:tblInd w:w="96" w:type="dxa"/>
        <w:tblLayout w:type="fixed"/>
        <w:tblLook w:val="04A0"/>
      </w:tblPr>
      <w:tblGrid>
        <w:gridCol w:w="5260"/>
        <w:gridCol w:w="567"/>
        <w:gridCol w:w="709"/>
        <w:gridCol w:w="1276"/>
        <w:gridCol w:w="567"/>
        <w:gridCol w:w="850"/>
        <w:gridCol w:w="851"/>
      </w:tblGrid>
      <w:tr w:rsidR="001750A5" w:rsidTr="001750A5">
        <w:trPr>
          <w:trHeight w:val="264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</w:tr>
      <w:tr w:rsidR="001750A5" w:rsidTr="001750A5">
        <w:trPr>
          <w:trHeight w:val="1056"/>
        </w:trPr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9798,3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9 63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7 342,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7 342,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85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11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1750A5" w:rsidTr="001750A5">
        <w:trPr>
          <w:trHeight w:val="75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6 328,7</w:t>
            </w:r>
          </w:p>
        </w:tc>
      </w:tr>
      <w:tr w:rsidR="001750A5" w:rsidTr="001750A5">
        <w:trPr>
          <w:trHeight w:val="8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6 328,7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6 328,7</w:t>
            </w:r>
          </w:p>
        </w:tc>
      </w:tr>
      <w:tr w:rsidR="001750A5" w:rsidTr="001750A5">
        <w:trPr>
          <w:trHeight w:val="105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</w:tr>
      <w:tr w:rsidR="001750A5" w:rsidTr="001750A5">
        <w:trPr>
          <w:trHeight w:val="55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835,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835,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1750A5" w:rsidTr="001750A5">
        <w:trPr>
          <w:trHeight w:val="51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835,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835,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Непрограммное направление расходов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82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750A5" w:rsidTr="001750A5">
        <w:trPr>
          <w:trHeight w:val="5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отдаленных населенных пунктов Томской области услугами связи на 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1750A5" w:rsidTr="001750A5">
        <w:trPr>
          <w:trHeight w:val="112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Муниципалльная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46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46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46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46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6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1750A5" w:rsidTr="001750A5">
        <w:trPr>
          <w:trHeight w:val="87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9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06154С1340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06154С1340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06154С1340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50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"Пожарная безопасность в Тунгусовском сельском поселении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55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</w:t>
            </w:r>
          </w:p>
        </w:tc>
      </w:tr>
      <w:tr w:rsidR="001750A5" w:rsidTr="001750A5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</w:t>
            </w:r>
          </w:p>
        </w:tc>
      </w:tr>
      <w:tr w:rsidR="001750A5" w:rsidTr="001750A5">
        <w:trPr>
          <w:trHeight w:val="7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</w:t>
            </w:r>
            <w:r>
              <w:rPr>
                <w:sz w:val="20"/>
                <w:szCs w:val="20"/>
                <w:highlight w:val="yellow"/>
              </w:rPr>
              <w:t>2025</w:t>
            </w:r>
            <w:r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947,1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302,1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07WF541370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07WF541370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07WF541370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07WF5S1370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07WF5S1370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07WF5S1370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699,4</w:t>
            </w:r>
          </w:p>
        </w:tc>
      </w:tr>
      <w:tr w:rsidR="001750A5" w:rsidTr="001750A5">
        <w:trPr>
          <w:trHeight w:val="75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поселения на период 2021-2030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699,4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699,4</w:t>
            </w:r>
          </w:p>
        </w:tc>
      </w:tr>
      <w:tr w:rsidR="001750A5" w:rsidTr="001750A5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699,4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37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2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32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5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2024-2028 г,»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51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4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50A5" w:rsidTr="001750A5">
        <w:trPr>
          <w:trHeight w:val="292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3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28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3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33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26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76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Тунгусовском сельском поселении на 2023-2027г,г.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5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50A5" w:rsidTr="001750A5">
        <w:trPr>
          <w:trHeight w:val="55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0A5" w:rsidRDefault="0017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</w:tbl>
    <w:p w:rsidR="001750A5" w:rsidRDefault="001750A5" w:rsidP="001750A5">
      <w:pPr>
        <w:shd w:val="clear" w:color="auto" w:fill="FFFFFF"/>
        <w:tabs>
          <w:tab w:val="center" w:pos="4960"/>
          <w:tab w:val="left" w:pos="6096"/>
        </w:tabs>
        <w:rPr>
          <w:spacing w:val="-13"/>
          <w:lang w:val="en-US"/>
        </w:rPr>
      </w:pPr>
      <w:r>
        <w:rPr>
          <w:spacing w:val="-13"/>
        </w:rPr>
        <w:tab/>
        <w:t xml:space="preserve">                              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>сельского поселения                                                                              С.Н.Попова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>сельского поселения                                                                         А.А. Мищенко</w:t>
      </w: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    Приложение 7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>от     __.___. 2024 г.       № ____</w:t>
      </w:r>
    </w:p>
    <w:p w:rsidR="001750A5" w:rsidRDefault="001750A5" w:rsidP="001750A5">
      <w:pPr>
        <w:jc w:val="right"/>
      </w:pPr>
    </w:p>
    <w:p w:rsidR="001750A5" w:rsidRDefault="001750A5" w:rsidP="001750A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1750A5" w:rsidRDefault="001750A5" w:rsidP="001750A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Тунгусовского сельского поселения </w:t>
      </w:r>
    </w:p>
    <w:p w:rsidR="001750A5" w:rsidRDefault="001750A5" w:rsidP="001750A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Молчановского района Томской области</w:t>
      </w:r>
    </w:p>
    <w:p w:rsidR="001750A5" w:rsidRDefault="001750A5" w:rsidP="001750A5">
      <w:pPr>
        <w:jc w:val="center"/>
        <w:rPr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2025 год и плановый период 2026 и 2027 годов</w:t>
      </w:r>
    </w:p>
    <w:p w:rsidR="001750A5" w:rsidRDefault="001750A5" w:rsidP="001750A5">
      <w:pPr>
        <w:jc w:val="center"/>
      </w:pPr>
    </w:p>
    <w:tbl>
      <w:tblPr>
        <w:tblW w:w="5000" w:type="pct"/>
        <w:tblLook w:val="04A0"/>
      </w:tblPr>
      <w:tblGrid>
        <w:gridCol w:w="336"/>
        <w:gridCol w:w="5098"/>
        <w:gridCol w:w="1416"/>
        <w:gridCol w:w="969"/>
        <w:gridCol w:w="876"/>
        <w:gridCol w:w="876"/>
      </w:tblGrid>
      <w:tr w:rsidR="001750A5" w:rsidTr="001750A5">
        <w:trPr>
          <w:trHeight w:val="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0A5" w:rsidRDefault="001750A5">
            <w:pPr>
              <w:jc w:val="center"/>
            </w:pP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Наименование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КЦСР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Сумма</w:t>
            </w:r>
          </w:p>
        </w:tc>
      </w:tr>
      <w:tr w:rsidR="001750A5" w:rsidTr="001750A5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2025</w:t>
            </w:r>
          </w:p>
          <w:p w:rsidR="001750A5" w:rsidRDefault="001750A5">
            <w:pPr>
              <w:jc w:val="center"/>
            </w:pPr>
            <w: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2026</w:t>
            </w:r>
          </w:p>
          <w:p w:rsidR="001750A5" w:rsidRDefault="001750A5">
            <w:pPr>
              <w:jc w:val="center"/>
            </w:pPr>
            <w: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</w:pPr>
            <w:r>
              <w:t>2027 год</w:t>
            </w:r>
          </w:p>
        </w:tc>
      </w:tr>
      <w:tr w:rsidR="001750A5" w:rsidTr="001750A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/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2441,8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A5" w:rsidRDefault="001750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1558,4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1723,4</w:t>
            </w:r>
          </w:p>
        </w:tc>
      </w:tr>
      <w:tr w:rsidR="001750A5" w:rsidTr="001750A5">
        <w:trPr>
          <w:trHeight w:val="5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r>
              <w:t>Муниципальная  программа "Пожарная безопасность в Тунгусовском сельском поселении на 2024-</w:t>
            </w:r>
            <w:r>
              <w:rPr>
                <w:highlight w:val="yellow"/>
              </w:rPr>
              <w:t>2026</w:t>
            </w:r>
            <w:r>
              <w:t xml:space="preserve">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7955100000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36,0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36,0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36,0</w:t>
            </w:r>
          </w:p>
        </w:tc>
      </w:tr>
      <w:tr w:rsidR="001750A5" w:rsidTr="001750A5">
        <w:trPr>
          <w:trHeight w:val="4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r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</w:t>
            </w:r>
            <w:r>
              <w:rPr>
                <w:highlight w:val="yellow"/>
              </w:rPr>
              <w:t>2025</w:t>
            </w:r>
            <w:r>
              <w:t xml:space="preserve">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7955200000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895,0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930,0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972,0</w:t>
            </w:r>
          </w:p>
        </w:tc>
      </w:tr>
      <w:tr w:rsidR="001750A5" w:rsidTr="001750A5">
        <w:trPr>
          <w:trHeight w:val="8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r>
              <w:t>Муниципальная программа «Развитие культуры Тунгусовского сельского поселения на 2024-2028»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7955400000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30,0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10,0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10,0</w:t>
            </w:r>
          </w:p>
        </w:tc>
      </w:tr>
      <w:tr w:rsidR="001750A5" w:rsidTr="001750A5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r>
              <w:t>Муниципальная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7955500000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</w:tr>
      <w:tr w:rsidR="001750A5" w:rsidTr="001750A5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 Профилактика правонарушений в Тунгусовском сельском поселении  на  2024-2028 годы 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7955600000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</w:tr>
      <w:tr w:rsidR="001750A5" w:rsidTr="001750A5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r>
              <w:t xml:space="preserve">Муниципальная программа " Комплексное развитие системы коммунальной </w:t>
            </w:r>
            <w:r>
              <w:lastRenderedPageBreak/>
              <w:t>инфраструктуры Тунгусовского сельского поселения</w:t>
            </w:r>
          </w:p>
          <w:p w:rsidR="001750A5" w:rsidRDefault="001750A5">
            <w:r>
              <w:t>на период 2021-2030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lastRenderedPageBreak/>
              <w:t>7955700000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1468,8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576,4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699,4</w:t>
            </w:r>
          </w:p>
        </w:tc>
      </w:tr>
      <w:tr w:rsidR="001750A5" w:rsidTr="001750A5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lastRenderedPageBreak/>
              <w:t>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r>
              <w:t>Муниципальной программы «</w:t>
            </w:r>
            <w:r>
              <w:rPr>
                <w:bCs/>
              </w:rPr>
              <w:t xml:space="preserve">Развитие молодежной политики, физической культуры и спорта </w:t>
            </w:r>
            <w:r>
              <w:t xml:space="preserve">в Тунгусовском сельском поселении </w:t>
            </w:r>
            <w:r>
              <w:rPr>
                <w:bCs/>
              </w:rPr>
              <w:t>на 2023-2027г.г»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7955300000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</w:pPr>
            <w:r>
              <w:t>2,0</w:t>
            </w:r>
          </w:p>
        </w:tc>
      </w:tr>
    </w:tbl>
    <w:p w:rsidR="001750A5" w:rsidRDefault="001750A5" w:rsidP="001750A5">
      <w:pPr>
        <w:jc w:val="center"/>
      </w:pPr>
    </w:p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>сельского поселения             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</w:pPr>
    </w:p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Глава Администрации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  <w:r>
        <w:t>сельского поселения                                                                                      А.А. Мищенко</w:t>
      </w:r>
    </w:p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</w:p>
    <w:p w:rsidR="001750A5" w:rsidRDefault="001750A5" w:rsidP="001750A5">
      <w:pPr>
        <w:autoSpaceDE w:val="0"/>
        <w:autoSpaceDN w:val="0"/>
        <w:adjustRightInd w:val="0"/>
        <w:jc w:val="both"/>
        <w:rPr>
          <w:lang w:val="en-US"/>
        </w:rPr>
      </w:pP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  <w:lang w:val="en-US"/>
        </w:rPr>
        <w:t xml:space="preserve">                                                                           </w:t>
      </w:r>
      <w:r>
        <w:rPr>
          <w:spacing w:val="-13"/>
        </w:rPr>
        <w:t>Приложение 8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к решению Совета Тунгусовского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ab/>
        <w:t xml:space="preserve">сельского поселения  </w:t>
      </w:r>
    </w:p>
    <w:p w:rsidR="001750A5" w:rsidRDefault="001750A5" w:rsidP="001750A5">
      <w:pPr>
        <w:shd w:val="clear" w:color="auto" w:fill="FFFFFF"/>
        <w:tabs>
          <w:tab w:val="left" w:pos="6096"/>
        </w:tabs>
        <w:rPr>
          <w:spacing w:val="-13"/>
          <w:lang w:val="en-US"/>
        </w:rPr>
      </w:pPr>
      <w:r>
        <w:rPr>
          <w:spacing w:val="-13"/>
        </w:rPr>
        <w:tab/>
        <w:t xml:space="preserve">от     </w:t>
      </w:r>
      <w:r>
        <w:rPr>
          <w:spacing w:val="-13"/>
          <w:lang w:val="en-US"/>
        </w:rPr>
        <w:t>__</w:t>
      </w:r>
      <w:r>
        <w:rPr>
          <w:spacing w:val="-13"/>
        </w:rPr>
        <w:t>.</w:t>
      </w:r>
      <w:r>
        <w:rPr>
          <w:spacing w:val="-13"/>
          <w:lang w:val="en-US"/>
        </w:rPr>
        <w:t>___</w:t>
      </w:r>
      <w:r>
        <w:rPr>
          <w:spacing w:val="-13"/>
        </w:rPr>
        <w:t xml:space="preserve">. </w:t>
      </w:r>
      <w:r>
        <w:rPr>
          <w:spacing w:val="-13"/>
          <w:lang w:val="en-US"/>
        </w:rPr>
        <w:t>______</w:t>
      </w:r>
      <w:r>
        <w:rPr>
          <w:spacing w:val="-13"/>
        </w:rPr>
        <w:t xml:space="preserve">г.       № </w:t>
      </w:r>
      <w:r>
        <w:rPr>
          <w:spacing w:val="-13"/>
          <w:lang w:val="en-US"/>
        </w:rPr>
        <w:t>____</w:t>
      </w:r>
    </w:p>
    <w:p w:rsidR="001750A5" w:rsidRDefault="001750A5" w:rsidP="001750A5">
      <w:pPr>
        <w:autoSpaceDE w:val="0"/>
        <w:autoSpaceDN w:val="0"/>
        <w:adjustRightInd w:val="0"/>
        <w:jc w:val="both"/>
      </w:pPr>
    </w:p>
    <w:p w:rsidR="001750A5" w:rsidRDefault="001750A5" w:rsidP="001750A5">
      <w:pPr>
        <w:jc w:val="center"/>
        <w:rPr>
          <w:bCs/>
          <w:sz w:val="26"/>
          <w:szCs w:val="26"/>
        </w:rPr>
      </w:pPr>
      <w:bookmarkStart w:id="0" w:name="_Hlk24897613"/>
      <w:r>
        <w:rPr>
          <w:bCs/>
          <w:sz w:val="26"/>
          <w:szCs w:val="26"/>
        </w:rPr>
        <w:t>Объем бюджетных ассигнований,</w:t>
      </w:r>
    </w:p>
    <w:p w:rsidR="001750A5" w:rsidRDefault="001750A5" w:rsidP="001750A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1750A5" w:rsidRDefault="001750A5" w:rsidP="001750A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бюджета Тунгусовского сельского поселения Молчановского района Томской области</w:t>
      </w:r>
    </w:p>
    <w:p w:rsidR="001750A5" w:rsidRDefault="001750A5" w:rsidP="001750A5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bCs/>
          <w:sz w:val="26"/>
          <w:szCs w:val="26"/>
        </w:rPr>
        <w:t>2024 год и на плановый период 2025 и 2026 годов</w:t>
      </w:r>
    </w:p>
    <w:bookmarkEnd w:id="0"/>
    <w:p w:rsidR="001750A5" w:rsidRDefault="001750A5" w:rsidP="001750A5">
      <w:pPr>
        <w:ind w:left="12900"/>
      </w:pPr>
    </w:p>
    <w:tbl>
      <w:tblPr>
        <w:tblW w:w="10320" w:type="dxa"/>
        <w:tblInd w:w="137" w:type="dxa"/>
        <w:tblLayout w:type="fixed"/>
        <w:tblLook w:val="04A0"/>
      </w:tblPr>
      <w:tblGrid>
        <w:gridCol w:w="1701"/>
        <w:gridCol w:w="815"/>
        <w:gridCol w:w="1112"/>
        <w:gridCol w:w="1447"/>
        <w:gridCol w:w="709"/>
        <w:gridCol w:w="1276"/>
        <w:gridCol w:w="850"/>
        <w:gridCol w:w="709"/>
        <w:gridCol w:w="851"/>
        <w:gridCol w:w="850"/>
      </w:tblGrid>
      <w:tr w:rsidR="001750A5" w:rsidTr="001750A5">
        <w:trPr>
          <w:trHeight w:val="27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1750A5" w:rsidTr="001750A5">
        <w:trPr>
          <w:trHeight w:val="390"/>
        </w:trPr>
        <w:tc>
          <w:tcPr>
            <w:tcW w:w="10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номер, дата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 год</w:t>
            </w:r>
          </w:p>
        </w:tc>
      </w:tr>
      <w:tr w:rsidR="001750A5" w:rsidTr="001750A5">
        <w:trPr>
          <w:trHeight w:val="390"/>
        </w:trPr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Тунгусовского сельского поселения Молчановского района Томской области</w:t>
            </w:r>
          </w:p>
        </w:tc>
      </w:tr>
      <w:tr w:rsidR="001750A5" w:rsidTr="001750A5">
        <w:trPr>
          <w:trHeight w:val="390"/>
        </w:trPr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A5" w:rsidRDefault="001750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Тунгусовского сельского поселения (ведомство 901)</w:t>
            </w:r>
          </w:p>
        </w:tc>
      </w:tr>
    </w:tbl>
    <w:p w:rsidR="001750A5" w:rsidRDefault="001750A5" w:rsidP="001750A5">
      <w:pPr>
        <w:tabs>
          <w:tab w:val="left" w:pos="8328"/>
        </w:tabs>
        <w:autoSpaceDE w:val="0"/>
        <w:autoSpaceDN w:val="0"/>
        <w:adjustRightInd w:val="0"/>
        <w:jc w:val="both"/>
      </w:pPr>
      <w:r>
        <w:tab/>
      </w:r>
    </w:p>
    <w:p w:rsidR="001750A5" w:rsidRDefault="001750A5" w:rsidP="001750A5"/>
    <w:p w:rsidR="001750A5" w:rsidRDefault="001750A5" w:rsidP="001750A5"/>
    <w:p w:rsidR="001750A5" w:rsidRDefault="001750A5" w:rsidP="001750A5"/>
    <w:p w:rsidR="001750A5" w:rsidRDefault="001750A5" w:rsidP="001750A5"/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Председатель Совета Тунгусовского </w:t>
      </w:r>
    </w:p>
    <w:p w:rsidR="001750A5" w:rsidRDefault="001750A5" w:rsidP="001750A5">
      <w:pPr>
        <w:autoSpaceDE w:val="0"/>
        <w:autoSpaceDN w:val="0"/>
        <w:adjustRightInd w:val="0"/>
        <w:jc w:val="both"/>
      </w:pPr>
      <w:r>
        <w:t>сельского поселения                                                                                             С.Н. Попова</w:t>
      </w:r>
    </w:p>
    <w:p w:rsidR="001750A5" w:rsidRDefault="001750A5" w:rsidP="001750A5">
      <w:pPr>
        <w:autoSpaceDE w:val="0"/>
        <w:autoSpaceDN w:val="0"/>
        <w:adjustRightInd w:val="0"/>
        <w:jc w:val="both"/>
      </w:pPr>
    </w:p>
    <w:p w:rsidR="001750A5" w:rsidRDefault="001750A5" w:rsidP="001750A5">
      <w:pPr>
        <w:autoSpaceDE w:val="0"/>
        <w:autoSpaceDN w:val="0"/>
        <w:adjustRightInd w:val="0"/>
        <w:jc w:val="both"/>
      </w:pPr>
      <w:r>
        <w:t xml:space="preserve">Глава Администрации Тунгусовского </w:t>
      </w:r>
    </w:p>
    <w:p w:rsidR="001750A5" w:rsidRDefault="001750A5" w:rsidP="001750A5">
      <w:pPr>
        <w:tabs>
          <w:tab w:val="left" w:pos="2076"/>
        </w:tabs>
      </w:pPr>
      <w:r>
        <w:t>сельского поселения                                                                                         А.А. Мищенко</w:t>
      </w:r>
      <w:r>
        <w:tab/>
      </w:r>
    </w:p>
    <w:p w:rsidR="001750A5" w:rsidRDefault="001750A5" w:rsidP="001750A5">
      <w:pPr>
        <w:autoSpaceDE w:val="0"/>
        <w:autoSpaceDN w:val="0"/>
        <w:adjustRightInd w:val="0"/>
        <w:jc w:val="both"/>
      </w:pPr>
    </w:p>
    <w:p w:rsidR="001750A5" w:rsidRDefault="001750A5" w:rsidP="001750A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</w:t>
      </w:r>
    </w:p>
    <w:p w:rsidR="003E2D75" w:rsidRDefault="001750A5" w:rsidP="001750A5">
      <w:r>
        <w:rPr>
          <w:spacing w:val="-13"/>
        </w:rPr>
        <w:t xml:space="preserve">                                                               </w:t>
      </w: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50A5"/>
    <w:rsid w:val="001516AD"/>
    <w:rsid w:val="001750A5"/>
    <w:rsid w:val="003E2D75"/>
    <w:rsid w:val="008568CB"/>
    <w:rsid w:val="009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75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50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0A5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75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50A5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75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75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175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175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750A5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1750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1750A5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1750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1750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750A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750A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af0">
    <w:name w:val="Знак"/>
    <w:basedOn w:val="a"/>
    <w:rsid w:val="001750A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75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 Знак Знак1"/>
    <w:basedOn w:val="a"/>
    <w:rsid w:val="001750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75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1750A5"/>
    <w:pPr>
      <w:spacing w:before="100" w:beforeAutospacing="1" w:after="100" w:afterAutospacing="1"/>
    </w:pPr>
  </w:style>
  <w:style w:type="paragraph" w:customStyle="1" w:styleId="xl65">
    <w:name w:val="xl65"/>
    <w:basedOn w:val="a"/>
    <w:rsid w:val="001750A5"/>
    <w:pPr>
      <w:spacing w:before="100" w:beforeAutospacing="1" w:after="100" w:afterAutospacing="1"/>
    </w:pPr>
    <w:rPr>
      <w:sz w:val="28"/>
      <w:szCs w:val="28"/>
    </w:rPr>
  </w:style>
  <w:style w:type="character" w:customStyle="1" w:styleId="blk">
    <w:name w:val="blk"/>
    <w:basedOn w:val="a0"/>
    <w:rsid w:val="001750A5"/>
  </w:style>
  <w:style w:type="character" w:customStyle="1" w:styleId="blk1">
    <w:name w:val="blk1"/>
    <w:basedOn w:val="a0"/>
    <w:rsid w:val="001750A5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7870</Words>
  <Characters>44865</Characters>
  <Application>Microsoft Office Word</Application>
  <DocSecurity>0</DocSecurity>
  <Lines>373</Lines>
  <Paragraphs>105</Paragraphs>
  <ScaleCrop>false</ScaleCrop>
  <Company/>
  <LinksUpToDate>false</LinksUpToDate>
  <CharactersWithSpaces>52630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2024-12-06T10:42:00Z</dcterms:created>
  <dcterms:modified xsi:type="dcterms:W3CDTF">2024-12-06T10:42:00Z</dcterms:modified>
</cp:coreProperties>
</file>