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03" w:rsidRDefault="00713603" w:rsidP="00713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713603" w:rsidRDefault="00713603" w:rsidP="00713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ТУНГУСОВСКОГО СЕЛЬСКОГО ПОСЕЛЕНИЯ</w:t>
      </w:r>
    </w:p>
    <w:p w:rsidR="00713603" w:rsidRDefault="00713603" w:rsidP="00713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МОЛЧАНОВСКИЙ РАЙОН, ТОМСКАЯ ОБЛАСТЬ</w:t>
      </w:r>
    </w:p>
    <w:p w:rsidR="00713603" w:rsidRDefault="00713603" w:rsidP="00713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ул. Кнакиса, д.5, с. Тунгусово, Молчановский район, Томская область,636353</w:t>
      </w:r>
    </w:p>
    <w:p w:rsidR="00713603" w:rsidRDefault="00713603" w:rsidP="00713603">
      <w:pPr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тел</w:t>
      </w:r>
      <w:r>
        <w:rPr>
          <w:b/>
          <w:sz w:val="24"/>
          <w:szCs w:val="24"/>
          <w:lang w:val="de-DE"/>
        </w:rPr>
        <w:t>./</w:t>
      </w:r>
      <w:r>
        <w:rPr>
          <w:b/>
          <w:sz w:val="24"/>
          <w:szCs w:val="24"/>
        </w:rPr>
        <w:t>факс</w:t>
      </w:r>
      <w:r>
        <w:rPr>
          <w:b/>
          <w:sz w:val="24"/>
          <w:szCs w:val="24"/>
          <w:lang w:val="de-DE"/>
        </w:rPr>
        <w:t xml:space="preserve"> (8 38 256) 35-4-37, 35-3-83, (E-</w:t>
      </w:r>
      <w:proofErr w:type="spellStart"/>
      <w:r>
        <w:rPr>
          <w:b/>
          <w:sz w:val="24"/>
          <w:szCs w:val="24"/>
          <w:lang w:val="de-DE"/>
        </w:rPr>
        <w:t>MaiI</w:t>
      </w:r>
      <w:proofErr w:type="spellEnd"/>
      <w:r>
        <w:rPr>
          <w:b/>
          <w:sz w:val="24"/>
          <w:szCs w:val="24"/>
          <w:lang w:val="de-DE"/>
        </w:rPr>
        <w:t xml:space="preserve">) </w:t>
      </w:r>
      <w:r>
        <w:rPr>
          <w:rStyle w:val="dropdown-user-namefirst-letter"/>
          <w:b/>
          <w:color w:val="FF0000"/>
          <w:sz w:val="24"/>
          <w:szCs w:val="24"/>
          <w:shd w:val="clear" w:color="auto" w:fill="FFFFFF"/>
        </w:rPr>
        <w:t>t</w:t>
      </w:r>
      <w:r>
        <w:rPr>
          <w:b/>
          <w:color w:val="000000"/>
          <w:sz w:val="24"/>
          <w:szCs w:val="24"/>
          <w:shd w:val="clear" w:color="auto" w:fill="FFFFFF"/>
        </w:rPr>
        <w:t>ungusovoposelenie@yandex.ru</w:t>
      </w:r>
    </w:p>
    <w:p w:rsidR="00713603" w:rsidRDefault="00713603" w:rsidP="0071360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713603" w:rsidRDefault="00713603" w:rsidP="00713603">
      <w:pPr>
        <w:jc w:val="center"/>
        <w:rPr>
          <w:sz w:val="24"/>
          <w:szCs w:val="24"/>
        </w:rPr>
      </w:pPr>
    </w:p>
    <w:p w:rsidR="00713603" w:rsidRDefault="00713603" w:rsidP="00713603">
      <w:pPr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От 14.03.2022г.                                                                                                                                   №18                                                         </w:t>
      </w:r>
    </w:p>
    <w:p w:rsidR="00713603" w:rsidRDefault="00713603" w:rsidP="00713603">
      <w:pPr>
        <w:tabs>
          <w:tab w:val="left" w:pos="2029"/>
        </w:tabs>
        <w:jc w:val="center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ПОСТАНОВЛЕНИЕ</w:t>
      </w:r>
    </w:p>
    <w:p w:rsidR="00713603" w:rsidRDefault="00713603" w:rsidP="00713603">
      <w:pPr>
        <w:tabs>
          <w:tab w:val="left" w:pos="2029"/>
        </w:tabs>
        <w:jc w:val="center"/>
        <w:rPr>
          <w:rFonts w:eastAsia="MS Mincho"/>
          <w:sz w:val="24"/>
          <w:szCs w:val="24"/>
          <w:lang w:eastAsia="ja-JP"/>
        </w:rPr>
      </w:pPr>
    </w:p>
    <w:p w:rsidR="00713603" w:rsidRDefault="00713603" w:rsidP="00713603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О временном ограничении движения </w:t>
      </w:r>
    </w:p>
    <w:p w:rsidR="00713603" w:rsidRDefault="00713603" w:rsidP="00713603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транспортных средств</w:t>
      </w:r>
    </w:p>
    <w:p w:rsidR="00713603" w:rsidRDefault="00713603" w:rsidP="00713603">
      <w:pPr>
        <w:tabs>
          <w:tab w:val="left" w:pos="2029"/>
        </w:tabs>
        <w:jc w:val="center"/>
        <w:rPr>
          <w:rFonts w:eastAsia="MS Mincho"/>
          <w:sz w:val="24"/>
          <w:szCs w:val="24"/>
          <w:lang w:eastAsia="ja-JP"/>
        </w:rPr>
      </w:pPr>
    </w:p>
    <w:p w:rsidR="00713603" w:rsidRDefault="00713603" w:rsidP="00713603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          В соответствии с Приказом Департамента транспорта, дорожной деятельности и связи Томской области №4 от 21.02.2022г.</w:t>
      </w:r>
    </w:p>
    <w:p w:rsidR="00713603" w:rsidRDefault="00713603" w:rsidP="00713603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ПОСТАНОВЛЯЮ:</w:t>
      </w:r>
    </w:p>
    <w:p w:rsidR="00713603" w:rsidRDefault="00713603" w:rsidP="00713603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1.Ограничить передвижение транспортных средств массой три и более тонны с 01.04.2022г. по 15.05.2022г. по дорогам местного значения на территории Тунгусовского сельского поселения.</w:t>
      </w:r>
    </w:p>
    <w:p w:rsidR="00713603" w:rsidRDefault="00713603" w:rsidP="00713603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2.Ограничения передвижение транспортных средств массой три и более тонны не распространяются </w:t>
      </w:r>
      <w:proofErr w:type="gramStart"/>
      <w:r>
        <w:rPr>
          <w:rFonts w:eastAsia="MS Mincho"/>
          <w:sz w:val="24"/>
          <w:szCs w:val="24"/>
          <w:lang w:eastAsia="ja-JP"/>
        </w:rPr>
        <w:t>на</w:t>
      </w:r>
      <w:proofErr w:type="gramEnd"/>
      <w:r>
        <w:rPr>
          <w:rFonts w:eastAsia="MS Mincho"/>
          <w:sz w:val="24"/>
          <w:szCs w:val="24"/>
          <w:lang w:eastAsia="ja-JP"/>
        </w:rPr>
        <w:t>:</w:t>
      </w:r>
    </w:p>
    <w:p w:rsidR="00713603" w:rsidRDefault="00713603" w:rsidP="00713603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- пассажирские перевозки автобусами;</w:t>
      </w:r>
    </w:p>
    <w:p w:rsidR="00713603" w:rsidRDefault="00713603" w:rsidP="00713603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- перевозке грузов необходимых для предотвращения ЧС;</w:t>
      </w:r>
    </w:p>
    <w:p w:rsidR="00713603" w:rsidRDefault="00713603" w:rsidP="00713603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- спецтехнику необходимую для предотвращения ЧС;</w:t>
      </w:r>
    </w:p>
    <w:p w:rsidR="00713603" w:rsidRDefault="00713603" w:rsidP="00713603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- </w:t>
      </w:r>
      <w:proofErr w:type="gramStart"/>
      <w:r>
        <w:rPr>
          <w:rFonts w:eastAsia="MS Mincho"/>
          <w:sz w:val="24"/>
          <w:szCs w:val="24"/>
          <w:lang w:eastAsia="ja-JP"/>
        </w:rPr>
        <w:t>спецтехнику</w:t>
      </w:r>
      <w:proofErr w:type="gramEnd"/>
      <w:r>
        <w:rPr>
          <w:rFonts w:eastAsia="MS Mincho"/>
          <w:sz w:val="24"/>
          <w:szCs w:val="24"/>
          <w:lang w:eastAsia="ja-JP"/>
        </w:rPr>
        <w:t xml:space="preserve"> применяемую для аварийно-восстановительных работ.</w:t>
      </w:r>
    </w:p>
    <w:p w:rsidR="00713603" w:rsidRDefault="00713603" w:rsidP="00713603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3.Передвижение транспортных средств массой три и более тонны разрешается по дорогам местного значения при наличии специального пропуска, оформленного в администрации Тунгусовского сельского поселения.</w:t>
      </w:r>
    </w:p>
    <w:p w:rsidR="00713603" w:rsidRDefault="00713603" w:rsidP="00713603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4. Администрации Тунгусовского сельского поселения рекомендует до временного ограничения передвижения транспортных средств массой три и более тонны</w:t>
      </w:r>
      <w:proofErr w:type="gramStart"/>
      <w:r>
        <w:rPr>
          <w:rFonts w:eastAsia="MS Mincho"/>
          <w:sz w:val="24"/>
          <w:szCs w:val="24"/>
          <w:lang w:eastAsia="ja-JP"/>
        </w:rPr>
        <w:t xml:space="preserve"> ,</w:t>
      </w:r>
      <w:proofErr w:type="gramEnd"/>
      <w:r>
        <w:rPr>
          <w:rFonts w:eastAsia="MS Mincho"/>
          <w:sz w:val="24"/>
          <w:szCs w:val="24"/>
          <w:lang w:eastAsia="ja-JP"/>
        </w:rPr>
        <w:t xml:space="preserve"> </w:t>
      </w:r>
      <w:r>
        <w:rPr>
          <w:rFonts w:eastAsia="MS Mincho"/>
          <w:sz w:val="24"/>
          <w:szCs w:val="24"/>
          <w:lang w:eastAsia="ja-JP"/>
        </w:rPr>
        <w:lastRenderedPageBreak/>
        <w:t>заблаговременно осуществить перевозку тяжеловесных грузов и перебазировку тяжеловесной техники.</w:t>
      </w:r>
    </w:p>
    <w:p w:rsidR="00713603" w:rsidRDefault="00713603" w:rsidP="00713603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5.Настоящее постановление подлежит официальному опубликованию и размещению на официальном сайте администрации Тунгусовского сельского поселения.</w:t>
      </w:r>
    </w:p>
    <w:p w:rsidR="00713603" w:rsidRDefault="00713603" w:rsidP="00713603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5.</w:t>
      </w:r>
      <w:proofErr w:type="gramStart"/>
      <w:r>
        <w:rPr>
          <w:rFonts w:eastAsia="MS Mincho"/>
          <w:sz w:val="24"/>
          <w:szCs w:val="24"/>
          <w:lang w:eastAsia="ja-JP"/>
        </w:rPr>
        <w:t>Контроль за</w:t>
      </w:r>
      <w:proofErr w:type="gramEnd"/>
      <w:r>
        <w:rPr>
          <w:rFonts w:eastAsia="MS Mincho"/>
          <w:sz w:val="24"/>
          <w:szCs w:val="24"/>
          <w:lang w:eastAsia="ja-JP"/>
        </w:rPr>
        <w:t xml:space="preserve"> исполнением настоящего постановления оставляю за собой.</w:t>
      </w:r>
    </w:p>
    <w:p w:rsidR="00713603" w:rsidRDefault="00713603" w:rsidP="00713603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</w:p>
    <w:p w:rsidR="00713603" w:rsidRDefault="00713603" w:rsidP="00713603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</w:p>
    <w:p w:rsidR="00713603" w:rsidRDefault="00713603" w:rsidP="00713603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</w:p>
    <w:p w:rsidR="00713603" w:rsidRDefault="00713603" w:rsidP="00713603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</w:p>
    <w:p w:rsidR="00713603" w:rsidRDefault="00713603" w:rsidP="00713603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</w:p>
    <w:p w:rsidR="00713603" w:rsidRDefault="00713603" w:rsidP="00713603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Глава поселения                                                                                                В.В.Короткевич</w:t>
      </w:r>
    </w:p>
    <w:p w:rsidR="00713603" w:rsidRDefault="00713603" w:rsidP="00713603">
      <w:pPr>
        <w:tabs>
          <w:tab w:val="left" w:pos="2029"/>
        </w:tabs>
        <w:rPr>
          <w:rFonts w:eastAsia="MS Mincho"/>
          <w:sz w:val="24"/>
          <w:szCs w:val="24"/>
          <w:lang w:eastAsia="ja-JP"/>
        </w:rPr>
      </w:pPr>
    </w:p>
    <w:p w:rsidR="00713603" w:rsidRDefault="00713603" w:rsidP="00713603">
      <w:pPr>
        <w:rPr>
          <w:rFonts w:eastAsia="Times New Roman"/>
          <w:color w:val="000000"/>
          <w:sz w:val="20"/>
          <w:szCs w:val="20"/>
          <w:shd w:val="clear" w:color="auto" w:fill="FFFFFF"/>
        </w:rPr>
      </w:pPr>
    </w:p>
    <w:p w:rsidR="00713603" w:rsidRDefault="00713603" w:rsidP="00713603">
      <w:pPr>
        <w:rPr>
          <w:rFonts w:eastAsia="MS Mincho"/>
          <w:sz w:val="24"/>
          <w:szCs w:val="24"/>
          <w:lang w:eastAsia="ja-JP"/>
        </w:rPr>
      </w:pPr>
    </w:p>
    <w:p w:rsidR="00713603" w:rsidRDefault="00713603" w:rsidP="00713603">
      <w:pPr>
        <w:rPr>
          <w:rFonts w:ascii="Calibri" w:eastAsia="Times New Roman" w:hAnsi="Calibri"/>
        </w:rPr>
      </w:pPr>
    </w:p>
    <w:p w:rsidR="00713603" w:rsidRDefault="00713603" w:rsidP="00713603">
      <w:pPr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713603" w:rsidRDefault="00713603" w:rsidP="00713603">
      <w:pPr>
        <w:rPr>
          <w:color w:val="000000"/>
          <w:sz w:val="24"/>
          <w:szCs w:val="24"/>
          <w:shd w:val="clear" w:color="auto" w:fill="FFFFFF"/>
        </w:rPr>
      </w:pPr>
    </w:p>
    <w:p w:rsidR="00FA6448" w:rsidRDefault="00FA6448"/>
    <w:sectPr w:rsidR="00FA6448" w:rsidSect="00A81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603"/>
    <w:rsid w:val="00713603"/>
    <w:rsid w:val="00771043"/>
    <w:rsid w:val="00A81E26"/>
    <w:rsid w:val="00FA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713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Ypravdelami</cp:lastModifiedBy>
  <cp:revision>2</cp:revision>
  <dcterms:created xsi:type="dcterms:W3CDTF">2022-03-29T04:32:00Z</dcterms:created>
  <dcterms:modified xsi:type="dcterms:W3CDTF">2022-03-29T04:32:00Z</dcterms:modified>
</cp:coreProperties>
</file>