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A4" w:rsidRPr="00745DA4" w:rsidRDefault="00745DA4" w:rsidP="00745DA4">
      <w:pPr>
        <w:shd w:val="clear" w:color="auto" w:fill="EAEBE4"/>
        <w:spacing w:before="100" w:beforeAutospacing="1" w:after="100" w:afterAutospacing="1" w:line="240" w:lineRule="auto"/>
        <w:textAlignment w:val="baseline"/>
        <w:outlineLvl w:val="0"/>
        <w:rPr>
          <w:rFonts w:ascii="Georgia" w:eastAsia="Times New Roman" w:hAnsi="Georgia" w:cs="Times New Roman"/>
          <w:color w:val="145469"/>
          <w:kern w:val="36"/>
          <w:sz w:val="30"/>
          <w:szCs w:val="30"/>
        </w:rPr>
      </w:pPr>
      <w:bookmarkStart w:id="0" w:name="_GoBack"/>
      <w:bookmarkEnd w:id="0"/>
      <w:r w:rsidRPr="00745DA4">
        <w:rPr>
          <w:rFonts w:ascii="Georgia" w:eastAsia="Times New Roman" w:hAnsi="Georgia" w:cs="Times New Roman"/>
          <w:color w:val="145469"/>
          <w:kern w:val="36"/>
          <w:sz w:val="30"/>
          <w:szCs w:val="30"/>
        </w:rPr>
        <w:t xml:space="preserve">Уважаемые жители Томской области! Сообщаем вам, что в Томской области введен режим повышенной готовности в связи с распространением новой </w:t>
      </w:r>
      <w:proofErr w:type="spellStart"/>
      <w:r w:rsidRPr="00745DA4">
        <w:rPr>
          <w:rFonts w:ascii="Georgia" w:eastAsia="Times New Roman" w:hAnsi="Georgia" w:cs="Times New Roman"/>
          <w:color w:val="145469"/>
          <w:kern w:val="36"/>
          <w:sz w:val="30"/>
          <w:szCs w:val="30"/>
        </w:rPr>
        <w:t>коронавирусной</w:t>
      </w:r>
      <w:proofErr w:type="spellEnd"/>
      <w:r w:rsidRPr="00745DA4">
        <w:rPr>
          <w:rFonts w:ascii="Georgia" w:eastAsia="Times New Roman" w:hAnsi="Georgia" w:cs="Times New Roman"/>
          <w:color w:val="145469"/>
          <w:kern w:val="36"/>
          <w:sz w:val="30"/>
          <w:szCs w:val="30"/>
        </w:rPr>
        <w:t xml:space="preserve"> инфекции</w:t>
      </w:r>
    </w:p>
    <w:p w:rsidR="00745DA4" w:rsidRPr="00745DA4" w:rsidRDefault="00745DA4" w:rsidP="0074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D7B9F"/>
          <w:sz w:val="24"/>
          <w:szCs w:val="24"/>
          <w:bdr w:val="none" w:sz="0" w:space="0" w:color="auto" w:frame="1"/>
          <w:shd w:val="clear" w:color="auto" w:fill="EAEBE4"/>
        </w:rPr>
        <w:drawing>
          <wp:inline distT="0" distB="0" distL="0" distR="0">
            <wp:extent cx="1428750" cy="1428750"/>
            <wp:effectExtent l="19050" t="0" r="0" b="0"/>
            <wp:docPr id="1" name="Рисунок 1" descr="Уважаемые жители Томской области! Сообщаем вам, что в Томской области введен режим повышенной готовности в связи с распространением новой коронавирусной инфекции">
              <a:hlinkClick xmlns:a="http://schemas.openxmlformats.org/drawingml/2006/main" r:id="rId5" tooltip="&quot;Уважаемые жители Томской области! Сообщаем вам, что в Томской области введен режим повышенной готовности в связи с распространением новой коронавирусной инфек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ажаемые жители Томской области! Сообщаем вам, что в Томской области введен режим повышенной готовности в связи с распространением новой коронавирусной инфекции">
                      <a:hlinkClick r:id="rId5" tooltip="&quot;Уважаемые жители Томской области! Сообщаем вам, что в Томской области введен режим повышенной готовности в связи с распространением новой коронавирусной инфек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DA4">
        <w:rPr>
          <w:rFonts w:ascii="Times New Roman" w:eastAsia="Times New Roman" w:hAnsi="Times New Roman" w:cs="Times New Roman"/>
          <w:sz w:val="24"/>
          <w:szCs w:val="24"/>
        </w:rPr>
        <w:t>31 марта 2020</w:t>
      </w:r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>Что означает режим повышенной готовности?</w:t>
      </w:r>
    </w:p>
    <w:p w:rsidR="00745DA4" w:rsidRPr="00745DA4" w:rsidRDefault="00745DA4" w:rsidP="00745DA4">
      <w:pPr>
        <w:numPr>
          <w:ilvl w:val="0"/>
          <w:numId w:val="1"/>
        </w:numPr>
        <w:shd w:val="clear" w:color="auto" w:fill="EAEBE4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745DA4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>Гражданам, прибывшим из-за границы c 18.03.2020 необходимо незамедлительно сообщать о своем возвращении в Российскую Федерацию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 xml:space="preserve">, о месте и датах пребывания за рубежом, контактную информацию, включая сведения о месте регистрации и месте фактического пребывания на горячую линию Департамента здравоохранения Томской области по телефонам: (3822) 516-616 (Томск), 8-800-350-8850 (районы). На горячую линию могут обратиться за уточнением алгоритма действий при возвращении из других стран и вопросам профилактики </w:t>
      </w:r>
      <w:proofErr w:type="spellStart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>коронавирусной</w:t>
      </w:r>
      <w:proofErr w:type="spellEnd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 xml:space="preserve"> инфекции COVID-19.</w:t>
      </w:r>
    </w:p>
    <w:p w:rsidR="00745DA4" w:rsidRPr="00745DA4" w:rsidRDefault="00745DA4" w:rsidP="0074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>Также прибывшие граждане могут оперативно сообщать о своем возвращении из другой страны через онлайн-сервис.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 На сайте </w:t>
      </w:r>
      <w:proofErr w:type="spellStart"/>
      <w:r w:rsidR="00225DF1" w:rsidRPr="00745DA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45DA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"http://tabletka.online/" \t "_blank" </w:instrText>
      </w:r>
      <w:r w:rsidR="00225DF1" w:rsidRPr="00745DA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45DA4">
        <w:rPr>
          <w:rFonts w:ascii="Times New Roman" w:eastAsia="Times New Roman" w:hAnsi="Times New Roman" w:cs="Times New Roman"/>
          <w:color w:val="0D7B9F"/>
          <w:sz w:val="24"/>
          <w:szCs w:val="24"/>
          <w:u w:val="single"/>
        </w:rPr>
        <w:t>tabletka.online</w:t>
      </w:r>
      <w:proofErr w:type="spellEnd"/>
      <w:r w:rsidR="00225DF1" w:rsidRPr="00745DA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 xml:space="preserve"> нужно заполнить анкету, в которой указываются контакты и сведения, из какой страны вернулся человек, есть ли у него признаки вирусного заболевания. Информация будет оперативно передаваться медицинским работникам и в региональное управление </w:t>
      </w:r>
      <w:proofErr w:type="spellStart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Роспотребнадзора</w:t>
      </w:r>
      <w:proofErr w:type="spellEnd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.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br/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 </w:t>
      </w:r>
    </w:p>
    <w:p w:rsidR="00745DA4" w:rsidRPr="00745DA4" w:rsidRDefault="00745DA4" w:rsidP="00745DA4">
      <w:pPr>
        <w:numPr>
          <w:ilvl w:val="0"/>
          <w:numId w:val="2"/>
        </w:numPr>
        <w:shd w:val="clear" w:color="auto" w:fill="EAEBE4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745DA4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>Все прибывшие из других стран обязаны оставаться на самоизоляции 14 дней со дня прибытия на территорию РФ.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> Оставаться на самоизоляции обязаны абсолютно все, приехавшие в Томскую область из любой страны (включая тех, кто проживает с ними), независимо от того, есть симптомы ОРВИ или нет (Постановление Главного государственного санитарного врача Российской Федерации от 18.03.2020 г. № 7 «Об обеспечении режима изоляции в целях предотвращения распространения COVID-2019»).</w:t>
      </w:r>
    </w:p>
    <w:p w:rsidR="00745DA4" w:rsidRPr="00745DA4" w:rsidRDefault="00745DA4" w:rsidP="0074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 xml:space="preserve">В случае невозможности </w:t>
      </w:r>
      <w:proofErr w:type="spellStart"/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>самоизолироваться</w:t>
      </w:r>
      <w:proofErr w:type="spellEnd"/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 xml:space="preserve"> в домашних условиях, необходимо сообщить об этом по телефонам контакт-центра для организации изоляции в условиях обсервации (в немедицинском учреждении, отведенном для проживания в</w:t>
      </w:r>
      <w:proofErr w:type="gramEnd"/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 xml:space="preserve"> течение 14 дней).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br/>
      </w:r>
      <w:proofErr w:type="gramStart"/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>Правила самоизоляции дома: 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не выходить из дома весь период карантина; по возможности находиться в отдельных комнатах с членами семьи; пользоваться отдельной посудой, индивидуальными средствами гигиены, бельем и полотенцами; приобретать продукты и необходимые товары домашнего обихода дистанционно или онлайн; исключить контакты; использовать средства индивидуальной защиты и дезинфицирующие средства; мыть руки водой с мылом или обрабатывать антисептиками для рук;</w:t>
      </w:r>
      <w:proofErr w:type="gramEnd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 xml:space="preserve"> регулярно проветривать помещение и проводить влажную уборку с применением </w:t>
      </w:r>
      <w:proofErr w:type="spellStart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моюще-дезинфицирующих</w:t>
      </w:r>
      <w:proofErr w:type="spellEnd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 xml:space="preserve"> средств.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br/>
      </w:r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>Почему именно 14 дней? 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 xml:space="preserve">Две недели карантина по продолжительности соответствуют инкубационному периоду </w:t>
      </w:r>
      <w:proofErr w:type="spellStart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коронавирусной</w:t>
      </w:r>
      <w:proofErr w:type="spellEnd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 xml:space="preserve"> инфекции – времени, когда болезнь может проявить первые симптомы. В случае ухудшения состояния, на 10 сутки, врачи производят отбор материала для исследования на COVID-19 (мазок из носа или ротоглотки).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br/>
      </w:r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>Как поддерживать связь с друзьями и родными? 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 xml:space="preserve">Вы можете общаться со своими 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lastRenderedPageBreak/>
        <w:t>друзьями и родственниками с помощью вид</w:t>
      </w:r>
      <w:proofErr w:type="gramStart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ео и ау</w:t>
      </w:r>
      <w:proofErr w:type="gramEnd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дио связи, по интернету, главное не выходить из дома до тех пор, пока не закончится карантин.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br/>
      </w:r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>При нарушении режима карантина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 xml:space="preserve">, человек госпитализируется в инфекционный стационар (при наличии симптомов) или помещается в </w:t>
      </w:r>
      <w:proofErr w:type="spellStart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обсерватор</w:t>
      </w:r>
      <w:proofErr w:type="spellEnd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 xml:space="preserve"> (при их отсутствии). С правилами карантина можете ознакомиться по ссылке </w:t>
      </w:r>
      <w:hyperlink r:id="rId7" w:history="1">
        <w:r w:rsidRPr="00745DA4">
          <w:rPr>
            <w:rFonts w:ascii="Times New Roman" w:eastAsia="Times New Roman" w:hAnsi="Times New Roman" w:cs="Times New Roman"/>
            <w:color w:val="0D7B9F"/>
            <w:sz w:val="24"/>
            <w:szCs w:val="24"/>
            <w:u w:val="single"/>
          </w:rPr>
          <w:t>rospotrebnadzor.ru</w:t>
        </w:r>
      </w:hyperlink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.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br/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 </w:t>
      </w:r>
    </w:p>
    <w:p w:rsidR="00745DA4" w:rsidRPr="00745DA4" w:rsidRDefault="00745DA4" w:rsidP="00745DA4">
      <w:pPr>
        <w:numPr>
          <w:ilvl w:val="0"/>
          <w:numId w:val="3"/>
        </w:numPr>
        <w:shd w:val="clear" w:color="auto" w:fill="EAEBE4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745DA4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 xml:space="preserve">Всем прибывшим из иностранных государств с 18 марта 2020 года (по желанию гражданина) оформляется листок нетрудоспособности. Оформить </w:t>
      </w:r>
      <w:proofErr w:type="gramStart"/>
      <w:r w:rsidRPr="00745DA4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>электронный</w:t>
      </w:r>
      <w:proofErr w:type="gramEnd"/>
      <w:r w:rsidRPr="00745DA4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 xml:space="preserve"> больничный в случае карантина можно дистанционно. 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>Для этого гражданин должен написать электронное заявление в Фонд социального страхования через личный кабинет на сайте Фонда социального страхования РФ </w:t>
      </w:r>
      <w:hyperlink r:id="rId8" w:tgtFrame="_blank" w:history="1">
        <w:r w:rsidRPr="00745DA4">
          <w:rPr>
            <w:rFonts w:ascii="Times New Roman" w:eastAsia="Times New Roman" w:hAnsi="Times New Roman" w:cs="Times New Roman"/>
            <w:color w:val="0D7B9F"/>
            <w:sz w:val="24"/>
            <w:szCs w:val="24"/>
            <w:u w:val="single"/>
          </w:rPr>
          <w:t>fss.ru</w:t>
        </w:r>
      </w:hyperlink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>.</w:t>
      </w:r>
    </w:p>
    <w:p w:rsidR="00745DA4" w:rsidRPr="00745DA4" w:rsidRDefault="00745DA4" w:rsidP="0074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 xml:space="preserve">Если у вас нет аккаунта, то за вас это может сделать кто-то другой. К заявлению должны прилагаться личные данные, реквизиты загранпаспорта, номер СНИЛС и полис ОМС. Также гражданин, находящийся на карантине, должен предоставить сканы паспорта и посадочного талона (или билета). Электронный больничный могут оформить и те, кто совместно проживает с </w:t>
      </w:r>
      <w:proofErr w:type="gramStart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вернувшимся</w:t>
      </w:r>
      <w:proofErr w:type="gramEnd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 xml:space="preserve">. </w:t>
      </w:r>
      <w:proofErr w:type="gramStart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В этом случае им нужно будет приложить к заявлению документ, подтверждающий совместное проживание с вернувшимся из-за границы (достаточно заявления вернувшегося, в котором он напишет, что этот гражданин/граждане проживают вместе с ним).</w:t>
      </w:r>
      <w:proofErr w:type="gramEnd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br/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В случае если вы не имеете возможности оформить больничный дистанционно – сообщите об этом в контакт-центр и к вам обязательно выйдут медицинские работники.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br/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 </w:t>
      </w:r>
    </w:p>
    <w:p w:rsidR="00745DA4" w:rsidRPr="00745DA4" w:rsidRDefault="00745DA4" w:rsidP="00745DA4">
      <w:pPr>
        <w:numPr>
          <w:ilvl w:val="0"/>
          <w:numId w:val="4"/>
        </w:numPr>
        <w:shd w:val="clear" w:color="auto" w:fill="EAEBE4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745DA4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 xml:space="preserve">Если во время режима самоизоляции у вас появились симптомы ОРВИ (температура, кашель, одышка, ощущение сдавленности в грудной клетке) или вы почувствовали иное ухудшение состояния здоровья, вам нужно обратиться за медицинской помощью на дому в поликлинику по месту жительства или сообщить об этом по  телефонам </w:t>
      </w:r>
      <w:proofErr w:type="gramStart"/>
      <w:r w:rsidRPr="00745DA4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>контакт-центра</w:t>
      </w:r>
      <w:proofErr w:type="gramEnd"/>
      <w:r w:rsidRPr="00745DA4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 xml:space="preserve"> без личного посещения медицинских организаций.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> Медицинские работники с вами свяжутся и окажут необходимую медицинскую помощь.</w:t>
      </w:r>
    </w:p>
    <w:p w:rsidR="00745DA4" w:rsidRPr="00745DA4" w:rsidRDefault="00745DA4" w:rsidP="0074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 xml:space="preserve">Симптомы </w:t>
      </w:r>
      <w:proofErr w:type="spellStart"/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>коронавируса</w:t>
      </w:r>
      <w:proofErr w:type="spellEnd"/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 xml:space="preserve"> COVID–19. 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В подавляющем большинстве случаев симптомы схожи с обычной ОРВИ: высокая температура тела кашель (сухой или с небольшим количеством мокроты), одышка, ощущения сдавленности в грудной клетке. Люди всех возрастов могут заразиться вирусом. Однако, как и в случае большинства других вирусных респираторных заболеваний, в зоне риска тяжёлого течения заболевания находятся люди старше 65 лет, люди с ослабленной иммунной системой и с хроническими заболеваниями.  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br/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 </w:t>
      </w:r>
    </w:p>
    <w:p w:rsidR="00745DA4" w:rsidRPr="00745DA4" w:rsidRDefault="00745DA4" w:rsidP="00745DA4">
      <w:pPr>
        <w:numPr>
          <w:ilvl w:val="0"/>
          <w:numId w:val="5"/>
        </w:numPr>
        <w:shd w:val="clear" w:color="auto" w:fill="EAEBE4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745DA4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 xml:space="preserve">Важно, что нарушать условия самоизоляции и карантина при помещении в медицинскую организацию нельзя, это контролирует </w:t>
      </w:r>
      <w:proofErr w:type="spellStart"/>
      <w:r w:rsidRPr="00745DA4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>Роспотребнадзор</w:t>
      </w:r>
      <w:proofErr w:type="spellEnd"/>
      <w:r w:rsidRPr="00745DA4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 xml:space="preserve"> и УМВД РФ по Томской области. </w:t>
      </w:r>
      <w:proofErr w:type="spellStart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>Коронавирусная</w:t>
      </w:r>
      <w:proofErr w:type="spellEnd"/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 xml:space="preserve"> инфекция входит в перечень заболеваний, представляющих опасность для окружающих (Постановление Правительства РФ от 31.01.2020 № 66). Если нарушить режим карантина, это повлечет ответственность, в том числе уголовную – вплоть до лишения свободы на срок до пяти лет (статья 236 УК РФ).</w:t>
      </w:r>
    </w:p>
    <w:p w:rsidR="00745DA4" w:rsidRPr="00745DA4" w:rsidRDefault="00745DA4" w:rsidP="0074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 </w:t>
      </w:r>
    </w:p>
    <w:p w:rsidR="00745DA4" w:rsidRPr="00745DA4" w:rsidRDefault="00745DA4" w:rsidP="00745DA4">
      <w:pPr>
        <w:numPr>
          <w:ilvl w:val="0"/>
          <w:numId w:val="6"/>
        </w:numPr>
        <w:shd w:val="clear" w:color="auto" w:fill="EAEBE4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745DA4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 xml:space="preserve">Меры профилактики </w:t>
      </w:r>
      <w:proofErr w:type="spellStart"/>
      <w:r w:rsidRPr="00745DA4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>коронавирусной</w:t>
      </w:r>
      <w:proofErr w:type="spellEnd"/>
      <w:r w:rsidRPr="00745DA4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 xml:space="preserve"> инфекции:</w:t>
      </w:r>
    </w:p>
    <w:p w:rsidR="00745DA4" w:rsidRPr="00745DA4" w:rsidRDefault="00745DA4" w:rsidP="00745DA4">
      <w:pPr>
        <w:numPr>
          <w:ilvl w:val="1"/>
          <w:numId w:val="6"/>
        </w:numPr>
        <w:shd w:val="clear" w:color="auto" w:fill="EAEBE4"/>
        <w:spacing w:after="144" w:line="240" w:lineRule="auto"/>
        <w:ind w:left="864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>Закрывайте рот и нос при чихании и кашле.</w:t>
      </w:r>
    </w:p>
    <w:p w:rsidR="00745DA4" w:rsidRPr="00745DA4" w:rsidRDefault="00745DA4" w:rsidP="00745DA4">
      <w:pPr>
        <w:numPr>
          <w:ilvl w:val="1"/>
          <w:numId w:val="6"/>
        </w:numPr>
        <w:shd w:val="clear" w:color="auto" w:fill="EAEBE4"/>
        <w:spacing w:after="144" w:line="240" w:lineRule="auto"/>
        <w:ind w:left="864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>Антисептиками и мылом с водой обрабатывайте руки и поверхности.</w:t>
      </w:r>
    </w:p>
    <w:p w:rsidR="00745DA4" w:rsidRPr="00745DA4" w:rsidRDefault="00745DA4" w:rsidP="00745DA4">
      <w:pPr>
        <w:numPr>
          <w:ilvl w:val="1"/>
          <w:numId w:val="6"/>
        </w:numPr>
        <w:shd w:val="clear" w:color="auto" w:fill="EAEBE4"/>
        <w:spacing w:after="144" w:line="240" w:lineRule="auto"/>
        <w:ind w:left="864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>Избегайте людных мест и контактов с больными людьми.</w:t>
      </w:r>
    </w:p>
    <w:p w:rsidR="00745DA4" w:rsidRPr="00745DA4" w:rsidRDefault="00745DA4" w:rsidP="00745DA4">
      <w:pPr>
        <w:numPr>
          <w:ilvl w:val="1"/>
          <w:numId w:val="6"/>
        </w:numPr>
        <w:shd w:val="clear" w:color="auto" w:fill="EAEBE4"/>
        <w:spacing w:after="144" w:line="240" w:lineRule="auto"/>
        <w:ind w:left="864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>Только врач может поставить диагноз – вызовите врача, если заболели.</w:t>
      </w:r>
    </w:p>
    <w:p w:rsidR="00745DA4" w:rsidRPr="00745DA4" w:rsidRDefault="00745DA4" w:rsidP="00745DA4">
      <w:pPr>
        <w:numPr>
          <w:ilvl w:val="1"/>
          <w:numId w:val="6"/>
        </w:numPr>
        <w:shd w:val="clear" w:color="auto" w:fill="EAEBE4"/>
        <w:spacing w:after="144" w:line="240" w:lineRule="auto"/>
        <w:ind w:left="864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lastRenderedPageBreak/>
        <w:t>Используйте индивидуальные средства защиты и личной гигиены.</w:t>
      </w:r>
    </w:p>
    <w:p w:rsidR="00745DA4" w:rsidRPr="00745DA4" w:rsidRDefault="00745DA4" w:rsidP="00745DA4">
      <w:pPr>
        <w:numPr>
          <w:ilvl w:val="1"/>
          <w:numId w:val="6"/>
        </w:numPr>
        <w:shd w:val="clear" w:color="auto" w:fill="EAEBE4"/>
        <w:spacing w:after="144" w:line="240" w:lineRule="auto"/>
        <w:ind w:left="864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>Воздержитесь от посещения общественных мест: торговых центров, спортивных и зрелищных мероприятий, транспорта в час пик.</w:t>
      </w:r>
    </w:p>
    <w:p w:rsidR="00745DA4" w:rsidRPr="00745DA4" w:rsidRDefault="00745DA4" w:rsidP="00745DA4">
      <w:pPr>
        <w:numPr>
          <w:ilvl w:val="1"/>
          <w:numId w:val="6"/>
        </w:numPr>
        <w:shd w:val="clear" w:color="auto" w:fill="EAEBE4"/>
        <w:spacing w:after="144" w:line="240" w:lineRule="auto"/>
        <w:ind w:left="864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>Дезинфицируйте гаджеты, оргтехнику и поверхности, к которым прикасаетесь.</w:t>
      </w:r>
    </w:p>
    <w:p w:rsidR="00745DA4" w:rsidRPr="00745DA4" w:rsidRDefault="00745DA4" w:rsidP="00745DA4">
      <w:pPr>
        <w:numPr>
          <w:ilvl w:val="1"/>
          <w:numId w:val="6"/>
        </w:numPr>
        <w:shd w:val="clear" w:color="auto" w:fill="EAEBE4"/>
        <w:spacing w:after="144" w:line="240" w:lineRule="auto"/>
        <w:ind w:left="864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>Ограничьте по возможности при приветствии тесные объятия и рукопожатия.</w:t>
      </w:r>
    </w:p>
    <w:p w:rsidR="00745DA4" w:rsidRPr="00745DA4" w:rsidRDefault="00745DA4" w:rsidP="00745DA4">
      <w:pPr>
        <w:numPr>
          <w:ilvl w:val="1"/>
          <w:numId w:val="6"/>
        </w:numPr>
        <w:shd w:val="clear" w:color="auto" w:fill="EAEBE4"/>
        <w:spacing w:after="144" w:line="240" w:lineRule="auto"/>
        <w:ind w:left="864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t>Ограничьте поездки в иностранные государства и другие регионы страны.</w:t>
      </w:r>
    </w:p>
    <w:p w:rsidR="003E2D75" w:rsidRDefault="00745DA4" w:rsidP="00745DA4"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 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</w:rPr>
        <w:br/>
      </w:r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>Соблюдайте простые и надёжные правила профилактики! Доверяйте только проверенной информации из официальных источников (</w:t>
      </w:r>
      <w:proofErr w:type="spellStart"/>
      <w:r w:rsidR="00225DF1">
        <w:fldChar w:fldCharType="begin"/>
      </w:r>
      <w:r w:rsidR="00225DF1">
        <w:instrText>HYPERLINK "https://www.rosminzdrav.ru/"</w:instrText>
      </w:r>
      <w:r w:rsidR="00225DF1">
        <w:fldChar w:fldCharType="separate"/>
      </w:r>
      <w:r w:rsidRPr="00745DA4">
        <w:rPr>
          <w:rFonts w:ascii="inherit" w:eastAsia="Times New Roman" w:hAnsi="inherit" w:cs="Times New Roman"/>
          <w:b/>
          <w:bCs/>
          <w:color w:val="0D7B9F"/>
          <w:sz w:val="24"/>
          <w:szCs w:val="24"/>
          <w:u w:val="single"/>
        </w:rPr>
        <w:t>rosminzdrav.ru</w:t>
      </w:r>
      <w:proofErr w:type="spellEnd"/>
      <w:r w:rsidRPr="00745DA4">
        <w:rPr>
          <w:rFonts w:ascii="inherit" w:eastAsia="Times New Roman" w:hAnsi="inherit" w:cs="Times New Roman"/>
          <w:b/>
          <w:bCs/>
          <w:color w:val="0D7B9F"/>
          <w:sz w:val="24"/>
          <w:szCs w:val="24"/>
          <w:u w:val="single"/>
        </w:rPr>
        <w:t> и </w:t>
      </w:r>
      <w:proofErr w:type="spellStart"/>
      <w:r w:rsidRPr="00745DA4">
        <w:rPr>
          <w:rFonts w:ascii="inherit" w:eastAsia="Times New Roman" w:hAnsi="inherit" w:cs="Times New Roman"/>
          <w:b/>
          <w:bCs/>
          <w:color w:val="0D7B9F"/>
          <w:sz w:val="24"/>
          <w:szCs w:val="24"/>
          <w:u w:val="single"/>
        </w:rPr>
        <w:t>стопкоронавирус</w:t>
      </w:r>
      <w:proofErr w:type="gramStart"/>
      <w:r w:rsidRPr="00745DA4">
        <w:rPr>
          <w:rFonts w:ascii="inherit" w:eastAsia="Times New Roman" w:hAnsi="inherit" w:cs="Times New Roman"/>
          <w:b/>
          <w:bCs/>
          <w:color w:val="0D7B9F"/>
          <w:sz w:val="24"/>
          <w:szCs w:val="24"/>
          <w:u w:val="single"/>
        </w:rPr>
        <w:t>.р</w:t>
      </w:r>
      <w:proofErr w:type="gramEnd"/>
      <w:r w:rsidRPr="00745DA4">
        <w:rPr>
          <w:rFonts w:ascii="inherit" w:eastAsia="Times New Roman" w:hAnsi="inherit" w:cs="Times New Roman"/>
          <w:b/>
          <w:bCs/>
          <w:color w:val="0D7B9F"/>
          <w:sz w:val="24"/>
          <w:szCs w:val="24"/>
          <w:u w:val="single"/>
        </w:rPr>
        <w:t>ф</w:t>
      </w:r>
      <w:proofErr w:type="spellEnd"/>
      <w:r w:rsidR="00225DF1">
        <w:fldChar w:fldCharType="end"/>
      </w:r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>).</w:t>
      </w:r>
      <w:r w:rsidRPr="00745DA4">
        <w:rPr>
          <w:rFonts w:ascii="Times New Roman" w:eastAsia="Times New Roman" w:hAnsi="Times New Roman" w:cs="Times New Roman"/>
          <w:color w:val="3B3636"/>
          <w:sz w:val="24"/>
          <w:szCs w:val="24"/>
          <w:shd w:val="clear" w:color="auto" w:fill="EAEBE4"/>
        </w:rPr>
        <w:t> </w:t>
      </w:r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 xml:space="preserve">Берегите своё здоровье и здоровье </w:t>
      </w:r>
      <w:proofErr w:type="gramStart"/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>своих</w:t>
      </w:r>
      <w:proofErr w:type="gramEnd"/>
      <w:r w:rsidRPr="00745DA4">
        <w:rPr>
          <w:rFonts w:ascii="Times New Roman" w:eastAsia="Times New Roman" w:hAnsi="Times New Roman" w:cs="Times New Roman"/>
          <w:b/>
          <w:bCs/>
          <w:color w:val="3B3636"/>
          <w:sz w:val="24"/>
          <w:szCs w:val="24"/>
        </w:rPr>
        <w:t xml:space="preserve"> близких!</w:t>
      </w:r>
    </w:p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26F0"/>
    <w:multiLevelType w:val="multilevel"/>
    <w:tmpl w:val="DA54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42AF1"/>
    <w:multiLevelType w:val="multilevel"/>
    <w:tmpl w:val="5332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16251"/>
    <w:multiLevelType w:val="multilevel"/>
    <w:tmpl w:val="155E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F045E"/>
    <w:multiLevelType w:val="multilevel"/>
    <w:tmpl w:val="62D4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51795"/>
    <w:multiLevelType w:val="multilevel"/>
    <w:tmpl w:val="EC50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D6BC1"/>
    <w:multiLevelType w:val="multilevel"/>
    <w:tmpl w:val="0FB2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4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DA4"/>
    <w:rsid w:val="000D2F0F"/>
    <w:rsid w:val="00225DF1"/>
    <w:rsid w:val="00232E6E"/>
    <w:rsid w:val="003E2D75"/>
    <w:rsid w:val="00745DA4"/>
    <w:rsid w:val="00CC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F1"/>
  </w:style>
  <w:style w:type="paragraph" w:styleId="1">
    <w:name w:val="heading 1"/>
    <w:basedOn w:val="a"/>
    <w:link w:val="10"/>
    <w:uiPriority w:val="9"/>
    <w:qFormat/>
    <w:rsid w:val="00745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5DA4"/>
    <w:rPr>
      <w:color w:val="0000FF"/>
      <w:u w:val="single"/>
    </w:rPr>
  </w:style>
  <w:style w:type="character" w:styleId="a4">
    <w:name w:val="Strong"/>
    <w:basedOn w:val="a0"/>
    <w:uiPriority w:val="22"/>
    <w:qFormat/>
    <w:rsid w:val="00745D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5DA4"/>
    <w:rPr>
      <w:color w:val="0000FF"/>
      <w:u w:val="single"/>
    </w:rPr>
  </w:style>
  <w:style w:type="character" w:styleId="a4">
    <w:name w:val="Strong"/>
    <w:basedOn w:val="a0"/>
    <w:uiPriority w:val="22"/>
    <w:qFormat/>
    <w:rsid w:val="00745D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http://www.molchanovo.ru/image/resize/800x600/upload/images/icon/i(1)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Ypravdelami</dc:creator>
  <cp:lastModifiedBy>Ypravdelami</cp:lastModifiedBy>
  <cp:revision>2</cp:revision>
  <dcterms:created xsi:type="dcterms:W3CDTF">2020-03-31T08:09:00Z</dcterms:created>
  <dcterms:modified xsi:type="dcterms:W3CDTF">2020-03-31T08:09:00Z</dcterms:modified>
</cp:coreProperties>
</file>