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12" w:rsidRDefault="00314212" w:rsidP="00314212">
      <w:pPr>
        <w:ind w:left="-1260"/>
        <w:jc w:val="center"/>
        <w:rPr>
          <w:b/>
          <w:sz w:val="20"/>
          <w:szCs w:val="20"/>
        </w:rPr>
      </w:pPr>
      <w:r>
        <w:rPr>
          <w:b/>
          <w:sz w:val="20"/>
          <w:szCs w:val="20"/>
        </w:rPr>
        <w:t>ЕЖЕМЕСЯЧНЫЙ</w:t>
      </w:r>
    </w:p>
    <w:p w:rsidR="00314212" w:rsidRDefault="002333D0" w:rsidP="00314212">
      <w:pPr>
        <w:ind w:left="-1260"/>
        <w:jc w:val="center"/>
        <w:rPr>
          <w:b/>
          <w:sz w:val="20"/>
          <w:szCs w:val="20"/>
        </w:rPr>
      </w:pPr>
      <w:r w:rsidRPr="00F21398">
        <w:rPr>
          <w:b/>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0.25pt;height:55.5pt" fillcolor="maroon">
            <v:shadow color="#868686"/>
            <v:textpath style="font-family:&quot;Monotype Corsiva&quot;;v-text-kern:t" trim="t" fitpath="t" string="БЮЛЛЕТЕНЬ   № 6&#10;"/>
          </v:shape>
        </w:pict>
      </w:r>
    </w:p>
    <w:p w:rsidR="00314212" w:rsidRDefault="00F21398" w:rsidP="00314212">
      <w:pPr>
        <w:ind w:left="-1260"/>
        <w:jc w:val="center"/>
        <w:rPr>
          <w:b/>
          <w:sz w:val="20"/>
          <w:szCs w:val="20"/>
        </w:rPr>
      </w:pPr>
      <w:r w:rsidRPr="00F21398">
        <w:rPr>
          <w:b/>
          <w:sz w:val="20"/>
          <w:szCs w:val="20"/>
        </w:rPr>
        <w:pict>
          <v:shape id="_x0000_i1026" type="#_x0000_t136" style="width:548.25pt;height:38.25pt" fillcolor="maroon" strokecolor="#969696" strokeweight="2.25pt">
            <v:shadow on="t" color="#868686" opacity=".5" offset=",0" offset2="-8pt,12pt"/>
            <v:textpath style="font-family:&quot;Arial&quot;;font-size:32pt;font-weight:bold;v-text-kern:t" trim="t" fitpath="t" string="ИНФОРМАЦИОННЫЙ"/>
          </v:shape>
        </w:pict>
      </w:r>
    </w:p>
    <w:p w:rsidR="00314212" w:rsidRDefault="00314212" w:rsidP="00314212">
      <w:pPr>
        <w:pBdr>
          <w:bottom w:val="single" w:sz="12" w:space="0" w:color="auto"/>
        </w:pBdr>
        <w:ind w:left="-1260"/>
        <w:rPr>
          <w:b/>
          <w:sz w:val="20"/>
          <w:szCs w:val="20"/>
        </w:rPr>
      </w:pPr>
      <w:r>
        <w:rPr>
          <w:b/>
          <w:sz w:val="20"/>
          <w:szCs w:val="20"/>
        </w:rPr>
        <w:t xml:space="preserve">     от </w:t>
      </w:r>
      <w:r w:rsidR="002333D0">
        <w:rPr>
          <w:b/>
          <w:sz w:val="20"/>
          <w:szCs w:val="20"/>
        </w:rPr>
        <w:t>28</w:t>
      </w:r>
      <w:r>
        <w:rPr>
          <w:b/>
          <w:sz w:val="20"/>
          <w:szCs w:val="20"/>
        </w:rPr>
        <w:t xml:space="preserve"> </w:t>
      </w:r>
      <w:r w:rsidR="002333D0">
        <w:rPr>
          <w:b/>
          <w:sz w:val="20"/>
          <w:szCs w:val="20"/>
        </w:rPr>
        <w:t>июня</w:t>
      </w:r>
      <w:r>
        <w:rPr>
          <w:b/>
          <w:sz w:val="20"/>
          <w:szCs w:val="20"/>
        </w:rPr>
        <w:t xml:space="preserve"> 2024 года          Учредитель: Администрация Тунгусовского сельского поселения</w:t>
      </w:r>
    </w:p>
    <w:p w:rsidR="00314212" w:rsidRDefault="00314212" w:rsidP="00314212">
      <w:pPr>
        <w:rPr>
          <w:b/>
          <w:sz w:val="20"/>
          <w:szCs w:val="20"/>
        </w:rPr>
      </w:pPr>
      <w:r>
        <w:rPr>
          <w:b/>
          <w:sz w:val="20"/>
          <w:szCs w:val="20"/>
        </w:rPr>
        <w:t xml:space="preserve">Адрес: 636353, с. Тунгусово, ул. </w:t>
      </w:r>
      <w:proofErr w:type="spellStart"/>
      <w:r>
        <w:rPr>
          <w:b/>
          <w:sz w:val="20"/>
          <w:szCs w:val="20"/>
        </w:rPr>
        <w:t>Кнакиса</w:t>
      </w:r>
      <w:proofErr w:type="spellEnd"/>
      <w:r>
        <w:rPr>
          <w:b/>
          <w:sz w:val="20"/>
          <w:szCs w:val="20"/>
        </w:rPr>
        <w:t xml:space="preserve"> 5                                                               тираж:         23 экзем</w:t>
      </w:r>
    </w:p>
    <w:p w:rsidR="003E2D75" w:rsidRDefault="003E2D75"/>
    <w:p w:rsidR="00314212" w:rsidRDefault="00314212"/>
    <w:p w:rsidR="001D65BF" w:rsidRDefault="001D65BF" w:rsidP="001D65BF">
      <w:pPr>
        <w:pStyle w:val="ad"/>
        <w:spacing w:before="0" w:beforeAutospacing="0" w:after="0" w:afterAutospacing="0"/>
        <w:jc w:val="right"/>
        <w:rPr>
          <w:b/>
          <w:bCs/>
        </w:rPr>
      </w:pPr>
    </w:p>
    <w:p w:rsidR="002333D0" w:rsidRDefault="002333D0" w:rsidP="002333D0">
      <w:pPr>
        <w:pStyle w:val="ad"/>
        <w:spacing w:before="0" w:beforeAutospacing="0" w:after="0" w:afterAutospacing="0"/>
        <w:jc w:val="center"/>
        <w:rPr>
          <w:b/>
          <w:bCs/>
        </w:rPr>
      </w:pPr>
    </w:p>
    <w:p w:rsidR="002333D0" w:rsidRDefault="002333D0" w:rsidP="002333D0">
      <w:pPr>
        <w:pStyle w:val="ad"/>
        <w:spacing w:before="0" w:beforeAutospacing="0" w:after="0" w:afterAutospacing="0"/>
        <w:jc w:val="center"/>
        <w:rPr>
          <w:b/>
          <w:bCs/>
        </w:rPr>
      </w:pPr>
    </w:p>
    <w:p w:rsidR="002333D0" w:rsidRPr="004607F1" w:rsidRDefault="002333D0" w:rsidP="002333D0">
      <w:pPr>
        <w:pStyle w:val="ad"/>
        <w:spacing w:before="0" w:beforeAutospacing="0" w:after="0" w:afterAutospacing="0"/>
        <w:jc w:val="center"/>
      </w:pPr>
      <w:r w:rsidRPr="004607F1">
        <w:rPr>
          <w:b/>
          <w:bCs/>
        </w:rPr>
        <w:t>СОВЕТ ТУНГУСОВСКОГО СЕЛЬСКОГО ПОСЕЛЕНИЯ МОЛЧАНОВСКОГО РАЙОНА ТОМСКОЙ ОБЛАСТИ</w:t>
      </w:r>
    </w:p>
    <w:p w:rsidR="002333D0" w:rsidRPr="004607F1" w:rsidRDefault="002333D0" w:rsidP="002333D0">
      <w:pPr>
        <w:pStyle w:val="ad"/>
        <w:spacing w:before="0" w:beforeAutospacing="0" w:after="0" w:afterAutospacing="0"/>
        <w:jc w:val="center"/>
      </w:pPr>
    </w:p>
    <w:p w:rsidR="002333D0" w:rsidRPr="004607F1" w:rsidRDefault="002333D0" w:rsidP="002333D0">
      <w:pPr>
        <w:pStyle w:val="ad"/>
        <w:spacing w:before="0" w:beforeAutospacing="0" w:after="0" w:afterAutospacing="0"/>
        <w:jc w:val="right"/>
        <w:rPr>
          <w:b/>
          <w:bCs/>
        </w:rPr>
      </w:pPr>
    </w:p>
    <w:p w:rsidR="002333D0" w:rsidRPr="004607F1" w:rsidRDefault="002333D0" w:rsidP="002333D0">
      <w:pPr>
        <w:pStyle w:val="ad"/>
        <w:spacing w:before="0" w:beforeAutospacing="0" w:after="0" w:afterAutospacing="0"/>
        <w:jc w:val="center"/>
      </w:pPr>
      <w:r w:rsidRPr="004607F1">
        <w:rPr>
          <w:b/>
          <w:bCs/>
        </w:rPr>
        <w:t>РЕШЕНИЕ</w:t>
      </w:r>
    </w:p>
    <w:p w:rsidR="002333D0" w:rsidRPr="004607F1" w:rsidRDefault="002333D0" w:rsidP="002333D0">
      <w:pPr>
        <w:pStyle w:val="ad"/>
        <w:spacing w:before="0" w:beforeAutospacing="0" w:after="0" w:afterAutospacing="0"/>
        <w:jc w:val="center"/>
      </w:pPr>
      <w:r w:rsidRPr="004607F1">
        <w:rPr>
          <w:b/>
          <w:bCs/>
        </w:rPr>
        <w:t>от «</w:t>
      </w:r>
      <w:r>
        <w:rPr>
          <w:b/>
          <w:bCs/>
        </w:rPr>
        <w:t>28</w:t>
      </w:r>
      <w:r w:rsidRPr="004607F1">
        <w:rPr>
          <w:b/>
          <w:bCs/>
        </w:rPr>
        <w:t>»</w:t>
      </w:r>
      <w:r>
        <w:rPr>
          <w:b/>
          <w:bCs/>
        </w:rPr>
        <w:t xml:space="preserve"> 06</w:t>
      </w:r>
      <w:r w:rsidRPr="004607F1">
        <w:rPr>
          <w:b/>
          <w:bCs/>
        </w:rPr>
        <w:t xml:space="preserve"> </w:t>
      </w:r>
      <w:r>
        <w:rPr>
          <w:b/>
          <w:bCs/>
        </w:rPr>
        <w:t>2024</w:t>
      </w:r>
      <w:r w:rsidRPr="004607F1">
        <w:rPr>
          <w:b/>
          <w:bCs/>
        </w:rPr>
        <w:t xml:space="preserve">г.                                                                                № </w:t>
      </w:r>
      <w:r>
        <w:rPr>
          <w:b/>
          <w:bCs/>
        </w:rPr>
        <w:t>04</w:t>
      </w:r>
    </w:p>
    <w:p w:rsidR="002333D0" w:rsidRPr="004607F1" w:rsidRDefault="002333D0" w:rsidP="002333D0">
      <w:pPr>
        <w:pStyle w:val="ad"/>
        <w:spacing w:before="0" w:beforeAutospacing="0" w:after="0" w:afterAutospacing="0"/>
        <w:jc w:val="center"/>
      </w:pP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w:t>
      </w:r>
    </w:p>
    <w:tbl>
      <w:tblPr>
        <w:tblW w:w="226" w:type="dxa"/>
        <w:tblCellSpacing w:w="15" w:type="dxa"/>
        <w:shd w:val="clear" w:color="auto" w:fill="FBFBFB"/>
        <w:tblCellMar>
          <w:top w:w="15" w:type="dxa"/>
          <w:left w:w="15" w:type="dxa"/>
          <w:bottom w:w="15" w:type="dxa"/>
          <w:right w:w="15" w:type="dxa"/>
        </w:tblCellMar>
        <w:tblLook w:val="04A0"/>
      </w:tblPr>
      <w:tblGrid>
        <w:gridCol w:w="113"/>
        <w:gridCol w:w="113"/>
      </w:tblGrid>
      <w:tr w:rsidR="002333D0" w:rsidRPr="00FD6C2A" w:rsidTr="00C63DE9">
        <w:trPr>
          <w:tblCellSpacing w:w="15" w:type="dxa"/>
        </w:trPr>
        <w:tc>
          <w:tcPr>
            <w:tcW w:w="0" w:type="auto"/>
            <w:shd w:val="clear" w:color="auto" w:fill="FBFBFB"/>
            <w:tcMar>
              <w:top w:w="0" w:type="dxa"/>
              <w:left w:w="0" w:type="dxa"/>
              <w:bottom w:w="0" w:type="dxa"/>
              <w:right w:w="0" w:type="dxa"/>
            </w:tcMar>
            <w:vAlign w:val="center"/>
            <w:hideMark/>
          </w:tcPr>
          <w:p w:rsidR="002333D0" w:rsidRPr="00FD6C2A" w:rsidRDefault="002333D0" w:rsidP="00C63DE9">
            <w:pPr>
              <w:rPr>
                <w:rFonts w:ascii="RobotoRegular" w:hAnsi="RobotoRegular"/>
                <w:color w:val="000000"/>
                <w:sz w:val="27"/>
                <w:szCs w:val="27"/>
              </w:rPr>
            </w:pPr>
            <w:r w:rsidRPr="00FD6C2A">
              <w:rPr>
                <w:rFonts w:ascii="RobotoRegular" w:hAnsi="RobotoRegular"/>
                <w:color w:val="000000"/>
                <w:sz w:val="27"/>
                <w:szCs w:val="27"/>
              </w:rPr>
              <w:t> </w:t>
            </w:r>
          </w:p>
        </w:tc>
        <w:tc>
          <w:tcPr>
            <w:tcW w:w="0" w:type="auto"/>
            <w:shd w:val="clear" w:color="auto" w:fill="FBFBFB"/>
            <w:tcMar>
              <w:top w:w="0" w:type="dxa"/>
              <w:left w:w="0" w:type="dxa"/>
              <w:bottom w:w="0" w:type="dxa"/>
              <w:right w:w="0" w:type="dxa"/>
            </w:tcMar>
            <w:vAlign w:val="center"/>
            <w:hideMark/>
          </w:tcPr>
          <w:p w:rsidR="002333D0" w:rsidRPr="00FD6C2A" w:rsidRDefault="002333D0" w:rsidP="00C63DE9">
            <w:pPr>
              <w:rPr>
                <w:rFonts w:ascii="RobotoRegular" w:hAnsi="RobotoRegular"/>
                <w:color w:val="000000"/>
                <w:sz w:val="27"/>
                <w:szCs w:val="27"/>
              </w:rPr>
            </w:pPr>
            <w:r w:rsidRPr="00FD6C2A">
              <w:rPr>
                <w:rFonts w:ascii="RobotoRegular" w:hAnsi="RobotoRegular"/>
                <w:color w:val="000000"/>
                <w:sz w:val="27"/>
                <w:szCs w:val="27"/>
              </w:rPr>
              <w:t> </w:t>
            </w:r>
          </w:p>
        </w:tc>
      </w:tr>
    </w:tbl>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Об утверждении Положения о комиссии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по соблюдению требований к служебному поведению</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и урегулированию конфликта интересов депутатов</w:t>
      </w:r>
    </w:p>
    <w:p w:rsidR="002333D0" w:rsidRPr="00FD6C2A" w:rsidRDefault="002333D0" w:rsidP="002333D0">
      <w:pPr>
        <w:shd w:val="clear" w:color="auto" w:fill="FBFBFB"/>
        <w:spacing w:after="150"/>
        <w:jc w:val="both"/>
        <w:rPr>
          <w:rFonts w:ascii="RobotoRegular" w:hAnsi="RobotoRegular"/>
          <w:color w:val="000000"/>
          <w:sz w:val="27"/>
          <w:szCs w:val="27"/>
        </w:rPr>
      </w:pPr>
      <w:r>
        <w:rPr>
          <w:rFonts w:ascii="RobotoRegular" w:hAnsi="RobotoRegular"/>
          <w:color w:val="000000"/>
          <w:sz w:val="27"/>
          <w:szCs w:val="27"/>
        </w:rPr>
        <w:t>Тунгусовского</w:t>
      </w:r>
      <w:r w:rsidRPr="00FD6C2A">
        <w:rPr>
          <w:rFonts w:ascii="RobotoRegular" w:hAnsi="RobotoRegular"/>
          <w:color w:val="000000"/>
          <w:sz w:val="27"/>
          <w:szCs w:val="27"/>
        </w:rPr>
        <w:t xml:space="preserve"> сельского поселения</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Уставом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w:t>
      </w:r>
      <w:r w:rsidRPr="00255457">
        <w:rPr>
          <w:bCs/>
          <w:sz w:val="28"/>
          <w:szCs w:val="28"/>
        </w:rPr>
        <w:t>СОВЕТ ТУНГУСОВСКОГО СЕЛЬСКОГО ПОСЕЛЕНИЯ</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РЕШИЛ:</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1. Утвердить Положение о комиссии по соблюдению требований к служебному поведению и урегулированию конфликта интересов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согласно приложению 1.</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lastRenderedPageBreak/>
        <w:t xml:space="preserve">2. Утвердить состав комиссии по соблюдению требований к служебному поведению и урегулированию конфликта интересов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согласно приложению 2.</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3. </w:t>
      </w:r>
      <w:proofErr w:type="gramStart"/>
      <w:r w:rsidRPr="00FD6C2A">
        <w:rPr>
          <w:rFonts w:ascii="RobotoRegular" w:hAnsi="RobotoRegular"/>
          <w:color w:val="000000"/>
          <w:sz w:val="27"/>
          <w:szCs w:val="27"/>
        </w:rPr>
        <w:t>Разместить</w:t>
      </w:r>
      <w:proofErr w:type="gramEnd"/>
      <w:r w:rsidRPr="00FD6C2A">
        <w:rPr>
          <w:rFonts w:ascii="RobotoRegular" w:hAnsi="RobotoRegular"/>
          <w:color w:val="000000"/>
          <w:sz w:val="27"/>
          <w:szCs w:val="27"/>
        </w:rPr>
        <w:t xml:space="preserve"> настоящее Решение на официальном сайте </w:t>
      </w:r>
      <w:r>
        <w:rPr>
          <w:rFonts w:ascii="RobotoRegular" w:hAnsi="RobotoRegular"/>
          <w:color w:val="000000"/>
          <w:sz w:val="27"/>
          <w:szCs w:val="27"/>
        </w:rPr>
        <w:t xml:space="preserve">Администрации Тунгусовского сельского поселения </w:t>
      </w:r>
      <w:r w:rsidRPr="00FD6C2A">
        <w:rPr>
          <w:rFonts w:ascii="RobotoRegular" w:hAnsi="RobotoRegular"/>
          <w:color w:val="000000"/>
          <w:sz w:val="27"/>
          <w:szCs w:val="27"/>
        </w:rPr>
        <w:t>в сети «Интернет».</w:t>
      </w:r>
    </w:p>
    <w:p w:rsidR="002333D0"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w:t>
      </w:r>
    </w:p>
    <w:p w:rsidR="002333D0" w:rsidRDefault="002333D0" w:rsidP="002333D0">
      <w:pPr>
        <w:shd w:val="clear" w:color="auto" w:fill="FBFBFB"/>
        <w:spacing w:after="150"/>
        <w:jc w:val="both"/>
        <w:rPr>
          <w:rFonts w:ascii="RobotoRegular" w:hAnsi="RobotoRegular"/>
          <w:color w:val="000000"/>
          <w:sz w:val="27"/>
          <w:szCs w:val="27"/>
        </w:rPr>
      </w:pPr>
      <w:r>
        <w:rPr>
          <w:rFonts w:ascii="RobotoRegular" w:hAnsi="RobotoRegular"/>
          <w:color w:val="000000"/>
          <w:sz w:val="27"/>
          <w:szCs w:val="27"/>
        </w:rPr>
        <w:t>Председатель Совета</w:t>
      </w:r>
    </w:p>
    <w:p w:rsidR="002333D0" w:rsidRPr="00FD6C2A" w:rsidRDefault="002333D0" w:rsidP="002333D0">
      <w:pPr>
        <w:shd w:val="clear" w:color="auto" w:fill="FBFBFB"/>
        <w:spacing w:after="150"/>
        <w:jc w:val="both"/>
        <w:rPr>
          <w:rFonts w:ascii="RobotoRegular" w:hAnsi="RobotoRegular"/>
          <w:color w:val="000000"/>
          <w:sz w:val="27"/>
          <w:szCs w:val="27"/>
        </w:rPr>
      </w:pPr>
      <w:r>
        <w:rPr>
          <w:rFonts w:ascii="RobotoRegular" w:hAnsi="RobotoRegular"/>
          <w:color w:val="000000"/>
          <w:sz w:val="27"/>
          <w:szCs w:val="27"/>
        </w:rPr>
        <w:t xml:space="preserve">Тунгусовского сельского поселения                                         С.Н. Попова      </w:t>
      </w:r>
    </w:p>
    <w:p w:rsidR="002333D0" w:rsidRPr="00FD6C2A" w:rsidRDefault="002333D0" w:rsidP="002333D0">
      <w:pPr>
        <w:shd w:val="clear" w:color="auto" w:fill="FBFBFB"/>
        <w:spacing w:after="150"/>
        <w:jc w:val="both"/>
        <w:rPr>
          <w:rFonts w:ascii="RobotoRegular" w:hAnsi="RobotoRegular"/>
          <w:color w:val="000000"/>
          <w:sz w:val="27"/>
          <w:szCs w:val="27"/>
        </w:rPr>
      </w:pPr>
      <w:proofErr w:type="spellStart"/>
      <w:r>
        <w:rPr>
          <w:rFonts w:ascii="RobotoRegular" w:hAnsi="RobotoRegular"/>
          <w:color w:val="000000"/>
          <w:sz w:val="27"/>
          <w:szCs w:val="27"/>
        </w:rPr>
        <w:t>Врио</w:t>
      </w:r>
      <w:proofErr w:type="spellEnd"/>
      <w:r>
        <w:rPr>
          <w:rFonts w:ascii="RobotoRegular" w:hAnsi="RobotoRegular"/>
          <w:color w:val="000000"/>
          <w:sz w:val="27"/>
          <w:szCs w:val="27"/>
        </w:rPr>
        <w:t xml:space="preserve"> </w:t>
      </w:r>
      <w:r w:rsidRPr="00FD6C2A">
        <w:rPr>
          <w:rFonts w:ascii="RobotoRegular" w:hAnsi="RobotoRegular"/>
          <w:color w:val="000000"/>
          <w:sz w:val="27"/>
          <w:szCs w:val="27"/>
        </w:rPr>
        <w:t>Глав</w:t>
      </w:r>
      <w:r>
        <w:rPr>
          <w:rFonts w:ascii="RobotoRegular" w:hAnsi="RobotoRegular"/>
          <w:color w:val="000000"/>
          <w:sz w:val="27"/>
          <w:szCs w:val="27"/>
        </w:rPr>
        <w:t>ы</w:t>
      </w:r>
      <w:r w:rsidRPr="00FD6C2A">
        <w:rPr>
          <w:rFonts w:ascii="RobotoRegular" w:hAnsi="RobotoRegular"/>
          <w:color w:val="000000"/>
          <w:sz w:val="27"/>
          <w:szCs w:val="27"/>
        </w:rPr>
        <w:t xml:space="preserve"> </w:t>
      </w:r>
      <w:r>
        <w:rPr>
          <w:rFonts w:ascii="RobotoRegular" w:hAnsi="RobotoRegular"/>
          <w:color w:val="000000"/>
          <w:sz w:val="27"/>
          <w:szCs w:val="27"/>
        </w:rPr>
        <w:t>Тунгусовского</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сельского поселения                                                                 </w:t>
      </w:r>
      <w:r>
        <w:rPr>
          <w:rFonts w:ascii="RobotoRegular" w:hAnsi="RobotoRegular"/>
          <w:color w:val="000000"/>
          <w:sz w:val="27"/>
          <w:szCs w:val="27"/>
        </w:rPr>
        <w:t xml:space="preserve">О.Д. </w:t>
      </w:r>
      <w:proofErr w:type="spellStart"/>
      <w:r>
        <w:rPr>
          <w:rFonts w:ascii="RobotoRegular" w:hAnsi="RobotoRegular"/>
          <w:color w:val="000000"/>
          <w:sz w:val="27"/>
          <w:szCs w:val="27"/>
        </w:rPr>
        <w:t>Лесняк</w:t>
      </w:r>
      <w:proofErr w:type="spellEnd"/>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Утверждено</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 xml:space="preserve">Решением </w:t>
      </w:r>
      <w:r>
        <w:rPr>
          <w:rFonts w:ascii="RobotoRegular" w:hAnsi="RobotoRegular"/>
          <w:color w:val="000000"/>
          <w:sz w:val="27"/>
          <w:szCs w:val="27"/>
        </w:rPr>
        <w:t>Совета Тунгусовского сельского поселения</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 xml:space="preserve">от </w:t>
      </w:r>
      <w:r>
        <w:rPr>
          <w:rFonts w:ascii="RobotoRegular" w:hAnsi="RobotoRegular"/>
          <w:color w:val="000000"/>
          <w:sz w:val="27"/>
          <w:szCs w:val="27"/>
        </w:rPr>
        <w:t>28</w:t>
      </w:r>
      <w:r w:rsidRPr="00FD6C2A">
        <w:rPr>
          <w:rFonts w:ascii="RobotoRegular" w:hAnsi="RobotoRegular"/>
          <w:color w:val="000000"/>
          <w:sz w:val="27"/>
          <w:szCs w:val="27"/>
        </w:rPr>
        <w:t>.</w:t>
      </w:r>
      <w:r>
        <w:rPr>
          <w:rFonts w:ascii="RobotoRegular" w:hAnsi="RobotoRegular"/>
          <w:color w:val="000000"/>
          <w:sz w:val="27"/>
          <w:szCs w:val="27"/>
        </w:rPr>
        <w:t>06</w:t>
      </w:r>
      <w:r w:rsidRPr="00FD6C2A">
        <w:rPr>
          <w:rFonts w:ascii="RobotoRegular" w:hAnsi="RobotoRegular"/>
          <w:color w:val="000000"/>
          <w:sz w:val="27"/>
          <w:szCs w:val="27"/>
        </w:rPr>
        <w:t>.</w:t>
      </w:r>
      <w:r>
        <w:rPr>
          <w:rFonts w:ascii="RobotoRegular" w:hAnsi="RobotoRegular"/>
          <w:color w:val="000000"/>
          <w:sz w:val="27"/>
          <w:szCs w:val="27"/>
        </w:rPr>
        <w:t>2024</w:t>
      </w:r>
      <w:r w:rsidRPr="00FD6C2A">
        <w:rPr>
          <w:rFonts w:ascii="RobotoRegular" w:hAnsi="RobotoRegular"/>
          <w:color w:val="000000"/>
          <w:sz w:val="27"/>
          <w:szCs w:val="27"/>
        </w:rPr>
        <w:t xml:space="preserve"> г. №</w:t>
      </w:r>
      <w:r>
        <w:rPr>
          <w:rFonts w:ascii="RobotoRegular" w:hAnsi="RobotoRegular"/>
          <w:color w:val="000000"/>
          <w:sz w:val="27"/>
          <w:szCs w:val="27"/>
        </w:rPr>
        <w:t>04</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(приложение № 1)</w:t>
      </w:r>
    </w:p>
    <w:p w:rsidR="002333D0" w:rsidRPr="00FD6C2A" w:rsidRDefault="002333D0" w:rsidP="002333D0">
      <w:pPr>
        <w:shd w:val="clear" w:color="auto" w:fill="FBFBFB"/>
        <w:jc w:val="center"/>
        <w:rPr>
          <w:rFonts w:ascii="RobotoRegular" w:hAnsi="RobotoRegular"/>
          <w:color w:val="000000"/>
          <w:sz w:val="27"/>
          <w:szCs w:val="27"/>
        </w:rPr>
      </w:pPr>
      <w:r w:rsidRPr="00FD6C2A">
        <w:rPr>
          <w:rFonts w:ascii="RobotoRegular" w:hAnsi="RobotoRegular"/>
          <w:b/>
          <w:bCs/>
          <w:color w:val="000000"/>
          <w:sz w:val="27"/>
        </w:rPr>
        <w:t>Положение о комиссии по соблюдению требований к служебному поведению и урегулированию конфликта интересов депутатов муниципального образования </w:t>
      </w:r>
      <w:r w:rsidRPr="009C17E5">
        <w:rPr>
          <w:rFonts w:ascii="RobotoRegular" w:hAnsi="RobotoRegular"/>
          <w:b/>
          <w:color w:val="000000"/>
          <w:sz w:val="27"/>
          <w:szCs w:val="27"/>
        </w:rPr>
        <w:t>Тунгусовское сельское поселение Молчановского муниципального района Томской области</w:t>
      </w:r>
      <w:r w:rsidRPr="00FD6C2A">
        <w:rPr>
          <w:rFonts w:ascii="RobotoRegular" w:hAnsi="RobotoRegular"/>
          <w:b/>
          <w:bCs/>
          <w:color w:val="000000"/>
          <w:sz w:val="27"/>
        </w:rPr>
        <w:t>  (далее – Положение)</w:t>
      </w:r>
    </w:p>
    <w:p w:rsidR="002333D0" w:rsidRPr="00FD6C2A" w:rsidRDefault="002333D0" w:rsidP="002333D0">
      <w:pPr>
        <w:shd w:val="clear" w:color="auto" w:fill="FBFBFB"/>
        <w:jc w:val="center"/>
        <w:rPr>
          <w:rFonts w:ascii="RobotoRegular" w:hAnsi="RobotoRegular"/>
          <w:color w:val="000000"/>
          <w:sz w:val="27"/>
          <w:szCs w:val="27"/>
        </w:rPr>
      </w:pPr>
      <w:r w:rsidRPr="00FD6C2A">
        <w:rPr>
          <w:rFonts w:ascii="RobotoRegular" w:hAnsi="RobotoRegular"/>
          <w:b/>
          <w:bCs/>
          <w:color w:val="000000"/>
          <w:sz w:val="27"/>
        </w:rPr>
        <w:t> </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1. </w:t>
      </w:r>
      <w:proofErr w:type="gramStart"/>
      <w:r w:rsidRPr="00FD6C2A">
        <w:rPr>
          <w:rFonts w:ascii="RobotoRegular" w:hAnsi="RobotoRegular"/>
          <w:color w:val="000000"/>
          <w:sz w:val="27"/>
          <w:szCs w:val="27"/>
        </w:rPr>
        <w:t xml:space="preserve">Настоящим Положением определяется порядок формирования и деятельности комиссии по соблюдению требований к служебному поведению депутатов </w:t>
      </w:r>
      <w:r>
        <w:rPr>
          <w:rFonts w:ascii="RobotoRegular" w:hAnsi="RobotoRegular"/>
          <w:color w:val="000000"/>
          <w:sz w:val="27"/>
          <w:szCs w:val="27"/>
        </w:rPr>
        <w:t>Совета Тунгусовского сельского поселения</w:t>
      </w:r>
      <w:r w:rsidRPr="00FD6C2A">
        <w:rPr>
          <w:rFonts w:ascii="RobotoRegular" w:hAnsi="RobotoRegular"/>
          <w:color w:val="000000"/>
          <w:sz w:val="27"/>
          <w:szCs w:val="27"/>
        </w:rPr>
        <w:t xml:space="preserve">, главы сельского поселения (далее – должностные лица, должностное лицо) и урегулированию конфликта интересов (далее - комиссия), образуемой в </w:t>
      </w:r>
      <w:r>
        <w:rPr>
          <w:rFonts w:ascii="RobotoRegular" w:hAnsi="RobotoRegular"/>
          <w:color w:val="000000"/>
          <w:sz w:val="27"/>
          <w:szCs w:val="27"/>
        </w:rPr>
        <w:t>Совете Тунгусовского сельского поселения</w:t>
      </w:r>
      <w:r w:rsidRPr="00FD6C2A">
        <w:rPr>
          <w:rFonts w:ascii="RobotoRegular" w:hAnsi="RobotoRegular"/>
          <w:color w:val="000000"/>
          <w:sz w:val="27"/>
          <w:szCs w:val="27"/>
        </w:rPr>
        <w:t xml:space="preserve">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 xml:space="preserve">Молчановского </w:t>
      </w:r>
      <w:r w:rsidRPr="00FD6C2A">
        <w:rPr>
          <w:rFonts w:ascii="RobotoRegular" w:hAnsi="RobotoRegular"/>
          <w:color w:val="000000"/>
          <w:sz w:val="27"/>
          <w:szCs w:val="27"/>
        </w:rPr>
        <w:t xml:space="preserve">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(далее – Совет депутатов) в соответствии с Федеральным законом от 25 декабря</w:t>
      </w:r>
      <w:proofErr w:type="gramEnd"/>
      <w:r w:rsidRPr="00FD6C2A">
        <w:rPr>
          <w:rFonts w:ascii="RobotoRegular" w:hAnsi="RobotoRegular"/>
          <w:color w:val="000000"/>
          <w:sz w:val="27"/>
          <w:szCs w:val="27"/>
        </w:rPr>
        <w:t xml:space="preserve"> 2008 года № 273-ФЗ «О противодействии коррупции».</w:t>
      </w:r>
    </w:p>
    <w:p w:rsidR="002333D0" w:rsidRPr="00FD6C2A" w:rsidRDefault="002333D0" w:rsidP="002333D0">
      <w:pPr>
        <w:shd w:val="clear" w:color="auto" w:fill="FBFBFB"/>
        <w:jc w:val="both"/>
        <w:rPr>
          <w:rFonts w:ascii="RobotoRegular" w:hAnsi="RobotoRegular"/>
          <w:color w:val="000000"/>
          <w:sz w:val="27"/>
          <w:szCs w:val="27"/>
        </w:rPr>
      </w:pPr>
      <w:r w:rsidRPr="00FD6C2A">
        <w:rPr>
          <w:rFonts w:ascii="RobotoRegular" w:hAnsi="RobotoRegular"/>
          <w:color w:val="000000"/>
          <w:sz w:val="27"/>
          <w:szCs w:val="27"/>
        </w:rPr>
        <w:t>2. Комиссия в своей деятельности руководствуется </w:t>
      </w:r>
      <w:hyperlink r:id="rId5" w:history="1">
        <w:r w:rsidRPr="00FD6C2A">
          <w:rPr>
            <w:rFonts w:ascii="RobotoRegular" w:hAnsi="RobotoRegular"/>
            <w:color w:val="3B4256"/>
            <w:sz w:val="27"/>
            <w:u w:val="single"/>
          </w:rPr>
          <w:t>Конституцией</w:t>
        </w:r>
      </w:hyperlink>
      <w:r w:rsidRPr="00FD6C2A">
        <w:rPr>
          <w:rFonts w:ascii="RobotoRegular" w:hAnsi="RobotoRegular"/>
          <w:color w:val="000000"/>
          <w:sz w:val="27"/>
          <w:szCs w:val="27"/>
        </w:rPr>
        <w:t>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3. Основной задачей комиссии является содействие Совету депутатов:</w:t>
      </w:r>
    </w:p>
    <w:p w:rsidR="002333D0" w:rsidRPr="00FD6C2A" w:rsidRDefault="002333D0" w:rsidP="002333D0">
      <w:pPr>
        <w:shd w:val="clear" w:color="auto" w:fill="FBFBFB"/>
        <w:spacing w:after="150"/>
        <w:jc w:val="both"/>
        <w:rPr>
          <w:rFonts w:ascii="RobotoRegular" w:hAnsi="RobotoRegular"/>
          <w:color w:val="000000"/>
          <w:sz w:val="27"/>
          <w:szCs w:val="27"/>
        </w:rPr>
      </w:pPr>
      <w:r w:rsidRPr="003E6023">
        <w:rPr>
          <w:rFonts w:ascii="RobotoRegular" w:hAnsi="RobotoRegular"/>
          <w:color w:val="000000"/>
          <w:sz w:val="27"/>
          <w:szCs w:val="27"/>
        </w:rPr>
        <w:lastRenderedPageBreak/>
        <w:t>а) в обеспечении соблюдения депутатами ограничений и запретов, требований</w:t>
      </w:r>
      <w:r w:rsidRPr="00FD6C2A">
        <w:rPr>
          <w:rFonts w:ascii="RobotoRegular" w:hAnsi="RobotoRegular"/>
          <w:color w:val="000000"/>
          <w:sz w:val="27"/>
          <w:szCs w:val="27"/>
        </w:rPr>
        <w:t xml:space="preserve">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об урегулировании конфликта интересов);</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б) в осуществлении в Совете депутатов поселения мер по предупреждению коррупции.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главы муниципального образования.</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5. Комиссия образуется решением Совета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Указанным актом утверждаются состав комиссии и порядок ее работы.</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6. В состав комиссии входят:</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председатель комиссии, его заместитель, секретарь и члены комиссии.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7. В заседаниях комиссии с правом совещательного голоса участвуют:</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а) председатель Совета депутатов поселения и определяемые председателем комиссии два депутата, замещающих в Совете поселения должности депутата, аналогичные должности, замещаемой депутатом Совета, в отношении которого комиссией рассматривается этот вопрос;</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б) другие депутаты Совета депутатов муниципального образования; специалисты, которые могут дать пояснения по вопросам, рассматриваемым комиссией; должностные лица органов местного самоуправления; представители заинтересованных организаций; </w:t>
      </w:r>
      <w:proofErr w:type="gramStart"/>
      <w:r w:rsidRPr="00FD6C2A">
        <w:rPr>
          <w:rFonts w:ascii="RobotoRegular" w:hAnsi="RobotoRegular"/>
          <w:color w:val="000000"/>
          <w:sz w:val="27"/>
          <w:szCs w:val="27"/>
        </w:rPr>
        <w:t>представитель депутата Совета депутатов,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депутата Совета депутатов, в отношении которого комиссией рассматривается этот вопрос, или любого члена комиссии</w:t>
      </w:r>
      <w:proofErr w:type="gramEnd"/>
      <w:r w:rsidRPr="00FD6C2A">
        <w:rPr>
          <w:rFonts w:ascii="RobotoRegular" w:hAnsi="RobotoRegular"/>
          <w:color w:val="000000"/>
          <w:sz w:val="27"/>
          <w:szCs w:val="27"/>
        </w:rPr>
        <w:t>.</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lastRenderedPageBreak/>
        <w:t>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депутатов Совета депутатов недопустимо.</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заседании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10. Основанием для проведения заседания комиссии являются:</w:t>
      </w:r>
    </w:p>
    <w:p w:rsidR="002333D0" w:rsidRPr="00FD6C2A" w:rsidRDefault="002333D0" w:rsidP="002333D0">
      <w:pPr>
        <w:shd w:val="clear" w:color="auto" w:fill="FBFBFB"/>
        <w:spacing w:after="150"/>
        <w:jc w:val="both"/>
        <w:rPr>
          <w:rFonts w:ascii="RobotoRegular" w:hAnsi="RobotoRegular"/>
          <w:color w:val="000000"/>
          <w:sz w:val="27"/>
          <w:szCs w:val="27"/>
        </w:rPr>
      </w:pPr>
      <w:proofErr w:type="gramStart"/>
      <w:r w:rsidRPr="00FD6C2A">
        <w:rPr>
          <w:rFonts w:ascii="RobotoRegular" w:hAnsi="RobotoRegular"/>
          <w:color w:val="000000"/>
          <w:sz w:val="27"/>
          <w:szCs w:val="27"/>
        </w:rPr>
        <w:t xml:space="preserve">а) представление председателем Совета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в соответствии с порядком предоставления депутатами Совета депутатов сведений о доходах, расходах, об имуществе и обязательствах имущественного характера, представляемых депутатами Совета депутатов, главой поселения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материалов проверки, свидетельствующих:</w:t>
      </w:r>
      <w:proofErr w:type="gramEnd"/>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о представлении депутатом Совета депутатов, главой поселения недостоверных или неполных сведений, предусмотренных Порядком о проверке;</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о несоблюдении депутатом Совета депутатов, главой поселения требований к служебному поведению и (или) требований об урегулировании конфликта интересов;</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б) </w:t>
      </w:r>
      <w:proofErr w:type="gramStart"/>
      <w:r w:rsidRPr="00FD6C2A">
        <w:rPr>
          <w:rFonts w:ascii="RobotoRegular" w:hAnsi="RobotoRegular"/>
          <w:color w:val="000000"/>
          <w:sz w:val="27"/>
          <w:szCs w:val="27"/>
        </w:rPr>
        <w:t>поступившее</w:t>
      </w:r>
      <w:proofErr w:type="gramEnd"/>
      <w:r w:rsidRPr="00FD6C2A">
        <w:rPr>
          <w:rFonts w:ascii="RobotoRegular" w:hAnsi="RobotoRegular"/>
          <w:color w:val="000000"/>
          <w:sz w:val="27"/>
          <w:szCs w:val="27"/>
        </w:rPr>
        <w:t xml:space="preserve"> в </w:t>
      </w:r>
      <w:r>
        <w:rPr>
          <w:rFonts w:ascii="RobotoRegular" w:hAnsi="RobotoRegular"/>
          <w:color w:val="000000"/>
          <w:sz w:val="27"/>
          <w:szCs w:val="27"/>
        </w:rPr>
        <w:t>Совет Тунгусовского сельского поселения</w:t>
      </w:r>
      <w:r w:rsidRPr="00FD6C2A">
        <w:rPr>
          <w:rFonts w:ascii="RobotoRegular" w:hAnsi="RobotoRegular"/>
          <w:color w:val="000000"/>
          <w:sz w:val="27"/>
          <w:szCs w:val="27"/>
        </w:rPr>
        <w:t>:</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 заявление депутата Совета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главы муниципального образования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по форме согласно приложению № 1 к настоящему Положению;</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 уведомление депутата Совета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главы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 1 к Положению;</w:t>
      </w:r>
    </w:p>
    <w:p w:rsidR="002333D0" w:rsidRPr="00FD6C2A" w:rsidRDefault="002333D0" w:rsidP="002333D0">
      <w:pPr>
        <w:shd w:val="clear" w:color="auto" w:fill="FBFBFB"/>
        <w:spacing w:after="150"/>
        <w:jc w:val="both"/>
        <w:rPr>
          <w:rFonts w:ascii="RobotoRegular" w:hAnsi="RobotoRegular"/>
          <w:color w:val="000000"/>
          <w:sz w:val="27"/>
          <w:szCs w:val="27"/>
        </w:rPr>
      </w:pPr>
      <w:proofErr w:type="gramStart"/>
      <w:r w:rsidRPr="00FD6C2A">
        <w:rPr>
          <w:rFonts w:ascii="RobotoRegular" w:hAnsi="RobotoRegular"/>
          <w:color w:val="000000"/>
          <w:sz w:val="27"/>
          <w:szCs w:val="27"/>
        </w:rPr>
        <w:t xml:space="preserve">- заявление депутата Совета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главы муниципального образования о невозможности выполнить требования Федерального закона от 07.05.2013 г. № 79-ФЗ «О </w:t>
      </w:r>
      <w:r w:rsidRPr="00FD6C2A">
        <w:rPr>
          <w:rFonts w:ascii="RobotoRegular" w:hAnsi="RobotoRegular"/>
          <w:color w:val="000000"/>
          <w:sz w:val="27"/>
          <w:szCs w:val="27"/>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w:t>
      </w:r>
      <w:proofErr w:type="gramEnd"/>
      <w:r w:rsidRPr="00FD6C2A">
        <w:rPr>
          <w:rFonts w:ascii="RobotoRegular" w:hAnsi="RobotoRegular"/>
          <w:color w:val="000000"/>
          <w:sz w:val="27"/>
          <w:szCs w:val="27"/>
        </w:rPr>
        <w:t xml:space="preserve"> </w:t>
      </w:r>
      <w:proofErr w:type="gramStart"/>
      <w:r w:rsidRPr="00FD6C2A">
        <w:rPr>
          <w:rFonts w:ascii="RobotoRegular" w:hAnsi="RobotoRegular"/>
          <w:color w:val="000000"/>
          <w:sz w:val="27"/>
          <w:szCs w:val="27"/>
        </w:rPr>
        <w:t>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в) представление председателем Совета депутатов или любого члена комиссии, касающееся обеспечения соблюдения депутатом Совета депутатов, главой муниципального образования требований к служебному поведению и (или) требований об урегулировании конфликта интересов, либо осуществления в Совете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мер по предупреждению коррупции;</w:t>
      </w:r>
    </w:p>
    <w:p w:rsidR="002333D0" w:rsidRPr="00FD6C2A" w:rsidRDefault="002333D0" w:rsidP="002333D0">
      <w:pPr>
        <w:shd w:val="clear" w:color="auto" w:fill="FBFBFB"/>
        <w:jc w:val="both"/>
        <w:rPr>
          <w:rFonts w:ascii="RobotoRegular" w:hAnsi="RobotoRegular"/>
          <w:color w:val="000000"/>
          <w:sz w:val="27"/>
          <w:szCs w:val="27"/>
        </w:rPr>
      </w:pPr>
      <w:proofErr w:type="gramStart"/>
      <w:r w:rsidRPr="00FD6C2A">
        <w:rPr>
          <w:rFonts w:ascii="RobotoRegular" w:hAnsi="RobotoRegular"/>
          <w:color w:val="000000"/>
          <w:sz w:val="27"/>
          <w:szCs w:val="27"/>
        </w:rPr>
        <w:t>г) представление председателем Совета депутатов материалов проверки, свидетельствующих о представлении депутатом Совета депутатов недостоверных или неполных сведений, предусмотренных </w:t>
      </w:r>
      <w:hyperlink r:id="rId6" w:history="1">
        <w:r w:rsidRPr="00FD6C2A">
          <w:rPr>
            <w:rFonts w:ascii="RobotoRegular" w:hAnsi="RobotoRegular"/>
            <w:color w:val="3B4256"/>
            <w:sz w:val="27"/>
            <w:u w:val="single"/>
          </w:rPr>
          <w:t>частью 1 статьи 3</w:t>
        </w:r>
      </w:hyperlink>
      <w:r w:rsidRPr="00FD6C2A">
        <w:rPr>
          <w:rFonts w:ascii="RobotoRegular" w:hAnsi="RobotoRegular"/>
          <w:color w:val="000000"/>
          <w:sz w:val="27"/>
          <w:szCs w:val="27"/>
        </w:rPr>
        <w:t>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FD6C2A">
        <w:rPr>
          <w:rFonts w:ascii="RobotoRegular" w:hAnsi="RobotoRegular"/>
          <w:color w:val="000000"/>
          <w:sz w:val="27"/>
          <w:szCs w:val="27"/>
        </w:rPr>
        <w:t xml:space="preserve"> доходам»).</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12. Председатель комиссии при поступлении к нему информации, содержащей основания для проведения заседания комиссии: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а) в 10-дневный срок назначает дату заседании комиссии. При этом дата заседания комиссии не может быть назначена позднее 20 дней со дня поступления указанной информации;</w:t>
      </w:r>
    </w:p>
    <w:p w:rsidR="002333D0" w:rsidRPr="00FD6C2A" w:rsidRDefault="002333D0" w:rsidP="002333D0">
      <w:pPr>
        <w:shd w:val="clear" w:color="auto" w:fill="FBFBFB"/>
        <w:spacing w:after="150"/>
        <w:jc w:val="both"/>
        <w:rPr>
          <w:rFonts w:ascii="RobotoRegular" w:hAnsi="RobotoRegular"/>
          <w:color w:val="000000"/>
          <w:sz w:val="27"/>
          <w:szCs w:val="27"/>
        </w:rPr>
      </w:pPr>
      <w:proofErr w:type="gramStart"/>
      <w:r w:rsidRPr="00FD6C2A">
        <w:rPr>
          <w:rFonts w:ascii="RobotoRegular" w:hAnsi="RobotoRegular"/>
          <w:color w:val="000000"/>
          <w:sz w:val="27"/>
          <w:szCs w:val="27"/>
        </w:rPr>
        <w:t xml:space="preserve">б) организует ознакомление депутата Совета депутатов,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Совет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и с результатами ее проверки;</w:t>
      </w:r>
      <w:proofErr w:type="gramEnd"/>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lastRenderedPageBreak/>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13. Заседание комиссии по рассмотрению заявления, указанных в абзацах втором и четвертом подпункта «б» пункта 10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14. Заседание комиссии проводится, как правило, в присутствии депутата Совета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главы муниципального образования, в отношении которого рассматривается вопрос о соблюдении требований к служебному поведению и (или) требований к урегулированию конфликта интересов. О намерении лично присутствовать на заседании комиссии депутат Совета депутатов, глава поселения указывает в заявлении или уведомлении, представляемых в соответствии с подпунктом «б» пункта 12 настоящего Положения.</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15. Заседания комиссии могут проводиться в отсутствие депутата Совета депутатов, главы муниципального образования в случае:</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а) если в заявлении или уведомлении, предусмотренных подпунктом «б» пункта 10 настоящего Положения, не содержится указания о намерении депутата Совета депутатов лично присутствовать на заседании комиссии;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б) если депутат Совета депутатов, глава муниципального,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16. На заседании комиссии заслушиваются пояснения депутата Совета депутатов, главы муниципального образования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17. Члены комиссии и лица, участвовавшие в ее заседании, не вправе разглашать сведения, ставшие им известными в ходе работы комиссии.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18. По итогам рассмотрения вопроса, указанного в абзаце втором подпункта «а» пункта 10 настоящего Положения, комиссия принимает одно из следующих решений:</w:t>
      </w:r>
    </w:p>
    <w:p w:rsidR="002333D0" w:rsidRPr="00FD6C2A" w:rsidRDefault="002333D0" w:rsidP="002333D0">
      <w:pPr>
        <w:shd w:val="clear" w:color="auto" w:fill="FBFBFB"/>
        <w:spacing w:after="150"/>
        <w:jc w:val="both"/>
        <w:rPr>
          <w:rFonts w:ascii="RobotoRegular" w:hAnsi="RobotoRegular"/>
          <w:color w:val="000000"/>
          <w:sz w:val="27"/>
          <w:szCs w:val="27"/>
        </w:rPr>
      </w:pPr>
      <w:proofErr w:type="gramStart"/>
      <w:r w:rsidRPr="00FD6C2A">
        <w:rPr>
          <w:rFonts w:ascii="RobotoRegular" w:hAnsi="RobotoRegular"/>
          <w:color w:val="000000"/>
          <w:sz w:val="27"/>
          <w:szCs w:val="27"/>
        </w:rPr>
        <w:t xml:space="preserve">а) установить, что сведения, представленные депутатом Совета депутатов, главой муниципального образования в соответствии с порядком предоставления сведений о доходах, об имуществе и обязательствах имущественного характера, представляемых депутатами Совета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lastRenderedPageBreak/>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главой муниципального образования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исполнения ими</w:t>
      </w:r>
      <w:proofErr w:type="gramEnd"/>
      <w:r w:rsidRPr="00FD6C2A">
        <w:rPr>
          <w:rFonts w:ascii="RobotoRegular" w:hAnsi="RobotoRegular"/>
          <w:color w:val="000000"/>
          <w:sz w:val="27"/>
          <w:szCs w:val="27"/>
        </w:rPr>
        <w:t xml:space="preserve"> обязанностей, являются достоверными и полными;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б) установить, что сведения, представленные депутатом Совета депутатов, главой муниципального образования являются недостоверными и (или) неполными. В этом случае комиссия рекомендует председателю Совета депутатов поселения применить к депутату Совета депутатов конкретную меру ответственности.</w:t>
      </w:r>
    </w:p>
    <w:p w:rsidR="002333D0" w:rsidRPr="00FD6C2A" w:rsidRDefault="002333D0" w:rsidP="002333D0">
      <w:pPr>
        <w:shd w:val="clear" w:color="auto" w:fill="FBFBFB"/>
        <w:jc w:val="both"/>
        <w:rPr>
          <w:rFonts w:ascii="RobotoRegular" w:hAnsi="RobotoRegular"/>
          <w:color w:val="000000"/>
          <w:sz w:val="27"/>
          <w:szCs w:val="27"/>
        </w:rPr>
      </w:pPr>
      <w:r w:rsidRPr="00FD6C2A">
        <w:rPr>
          <w:rFonts w:ascii="RobotoRegular" w:hAnsi="RobotoRegular"/>
          <w:color w:val="000000"/>
          <w:sz w:val="27"/>
          <w:szCs w:val="27"/>
        </w:rPr>
        <w:t>19. По итогам рассмотрения вопроса, указанного в </w:t>
      </w:r>
      <w:hyperlink r:id="rId7" w:history="1">
        <w:r w:rsidRPr="00FD6C2A">
          <w:rPr>
            <w:rFonts w:ascii="RobotoRegular" w:hAnsi="RobotoRegular"/>
            <w:color w:val="3B4256"/>
            <w:sz w:val="27"/>
            <w:u w:val="single"/>
          </w:rPr>
          <w:t>абзаце</w:t>
        </w:r>
      </w:hyperlink>
      <w:r w:rsidRPr="00FD6C2A">
        <w:rPr>
          <w:rFonts w:ascii="RobotoRegular" w:hAnsi="RobotoRegular"/>
          <w:color w:val="000000"/>
          <w:sz w:val="27"/>
          <w:szCs w:val="27"/>
        </w:rPr>
        <w:t> третьем подпункта «а» пункта 7 настоящего Положения, комиссия принимает одно из следующих решений:</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а) установить, что депутат Совета депутатов, глава муниципального образования соблюдал требования к служебному поведению и (или) требования об урегулировании конфликта интересов;</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б) установить, что депутат Совета депутатов, глава муниципального образования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Совета депутатов поселения указать депутату Совета депутатов, главе муниципального образования на недопустимость нарушения требований к служебному поведению и (или) требований об урегулировании конфликта интересов либо применить к депутату Совета депутатов, главе муниципального образования конкретную меру ответственности.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20. По итогам рассмотрения вопроса, указанного в абзаце втором подпункта «б» пункта 10 настоящего Положения, комиссия принимает одно из следующих решений:</w:t>
      </w:r>
    </w:p>
    <w:p w:rsidR="002333D0" w:rsidRPr="00FD6C2A" w:rsidRDefault="002333D0" w:rsidP="002333D0">
      <w:pPr>
        <w:shd w:val="clear" w:color="auto" w:fill="FBFBFB"/>
        <w:spacing w:after="150"/>
        <w:jc w:val="both"/>
        <w:rPr>
          <w:rFonts w:ascii="RobotoRegular" w:hAnsi="RobotoRegular"/>
          <w:color w:val="000000"/>
          <w:sz w:val="27"/>
          <w:szCs w:val="27"/>
        </w:rPr>
      </w:pPr>
      <w:proofErr w:type="gramStart"/>
      <w:r w:rsidRPr="00FD6C2A">
        <w:rPr>
          <w:rFonts w:ascii="RobotoRegular" w:hAnsi="RobotoRegular"/>
          <w:color w:val="000000"/>
          <w:sz w:val="27"/>
          <w:szCs w:val="27"/>
        </w:rPr>
        <w:t>а) признать, что причина непредставления депутатом Совета депутатов, главой муниципального образования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б) признать, что причина непредставления депутатом Совета депутатов, главой муниципального образования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roofErr w:type="gramStart"/>
      <w:r w:rsidRPr="00FD6C2A">
        <w:rPr>
          <w:rFonts w:ascii="RobotoRegular" w:hAnsi="RobotoRegular"/>
          <w:color w:val="000000"/>
          <w:sz w:val="27"/>
          <w:szCs w:val="27"/>
        </w:rPr>
        <w:t>В этом случае комиссия рекомендует депутату Совета депутатов, главе муниципального образования принять меры по представлению указанных сведений;</w:t>
      </w:r>
      <w:proofErr w:type="gramEnd"/>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в) признать, что причина непредставления депутатом Совета депутатов, главой муниципального образования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Pr="00FD6C2A">
        <w:rPr>
          <w:rFonts w:ascii="RobotoRegular" w:hAnsi="RobotoRegular"/>
          <w:color w:val="000000"/>
          <w:sz w:val="27"/>
          <w:szCs w:val="27"/>
        </w:rPr>
        <w:lastRenderedPageBreak/>
        <w:t>председателю Совета депутатов применить к депутату Совета депутатов, главе муниципального образования конкретную меру ответственности.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21. По итогам рассмотрения вопроса, указанного в абзаце третьем подпункта «б» пункта 10 настоящего Положения, комиссия принимает одно из следующих решений:</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а) признать, что при исполнении депутатом Совета депутатов, главой муниципального образования должностных обязанностей конфликт интересов отсутствует;</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б) признать, что при исполнении депутатом Совета депутатов муниципального образования, главой муниципального образования должностных обязанностей личная заинтересованность приводит или может привести к конфликту интересов. В этом случае комиссия рекомендует председателю Совета депутатов принять меры или обеспечить принятие мер по предотвращению или урегулированию конфликта интересов либо рекомендует депутату Совета депутатов, главе муниципального образования, направившему уведомление принять такие меры;</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в) признать, что депутат Совета депутатов, глава муниципального образования не соблюдал требования об урегулировании конфликта интересов. В этом случае комиссия рекомендует председателю Совета депутатов поселения применить к депутату Совета депутатов, главе поселения конкретную меру ответственности.</w:t>
      </w:r>
    </w:p>
    <w:p w:rsidR="002333D0" w:rsidRPr="00FD6C2A" w:rsidRDefault="002333D0" w:rsidP="002333D0">
      <w:pPr>
        <w:shd w:val="clear" w:color="auto" w:fill="FBFBFB"/>
        <w:jc w:val="both"/>
        <w:rPr>
          <w:rFonts w:ascii="RobotoRegular" w:hAnsi="RobotoRegular"/>
          <w:color w:val="000000"/>
          <w:sz w:val="27"/>
          <w:szCs w:val="27"/>
        </w:rPr>
      </w:pPr>
      <w:r w:rsidRPr="00FD6C2A">
        <w:rPr>
          <w:rFonts w:ascii="RobotoRegular" w:hAnsi="RobotoRegular"/>
          <w:color w:val="000000"/>
          <w:sz w:val="27"/>
          <w:szCs w:val="27"/>
        </w:rPr>
        <w:t>22. По итогам рассмотрения вопроса, предусмотренного </w:t>
      </w:r>
      <w:hyperlink r:id="rId8" w:anchor="Par120#Par120" w:history="1">
        <w:r w:rsidRPr="00FD6C2A">
          <w:rPr>
            <w:rFonts w:ascii="RobotoRegular" w:hAnsi="RobotoRegular"/>
            <w:color w:val="3B4256"/>
            <w:sz w:val="27"/>
            <w:u w:val="single"/>
          </w:rPr>
          <w:t>подпунктом «в» пункта 1</w:t>
        </w:r>
      </w:hyperlink>
      <w:r w:rsidRPr="00FD6C2A">
        <w:rPr>
          <w:rFonts w:ascii="RobotoRegular" w:hAnsi="RobotoRegular"/>
          <w:color w:val="000000"/>
          <w:sz w:val="27"/>
          <w:szCs w:val="27"/>
        </w:rPr>
        <w:t>3 настоящего Положения, комиссия принимает соответствующее решение.</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23. По итогам рассмотрения вопроса, указанного в подпункте «г» пункта 10 настоящего Положения, комиссия принимает одно из следующих решений:</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а) признать, что сведения, представленные депутатом Совета депутатов, главой муниципального образования в соответствии с частью 1 статьи 3 Федерального закона «О </w:t>
      </w:r>
      <w:proofErr w:type="gramStart"/>
      <w:r w:rsidRPr="00FD6C2A">
        <w:rPr>
          <w:rFonts w:ascii="RobotoRegular" w:hAnsi="RobotoRegular"/>
          <w:color w:val="000000"/>
          <w:sz w:val="27"/>
          <w:szCs w:val="27"/>
        </w:rPr>
        <w:t>контроле за</w:t>
      </w:r>
      <w:proofErr w:type="gramEnd"/>
      <w:r w:rsidRPr="00FD6C2A">
        <w:rPr>
          <w:rFonts w:ascii="RobotoRegular" w:hAnsi="RobotoRegular"/>
          <w:color w:val="000000"/>
          <w:sz w:val="27"/>
          <w:szCs w:val="27"/>
        </w:rPr>
        <w:t xml:space="preserve"> соответствием расходов лиц, замещающих государственные должности, и иных лиц их доходам», являются достоверными и полными;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б) признать, что сведения, представленные депутатом Совета депутатов, главой муниципального образования в соответствии с частью 1 статьи 3 Федерального закона «О </w:t>
      </w:r>
      <w:proofErr w:type="gramStart"/>
      <w:r w:rsidRPr="00FD6C2A">
        <w:rPr>
          <w:rFonts w:ascii="RobotoRegular" w:hAnsi="RobotoRegular"/>
          <w:color w:val="000000"/>
          <w:sz w:val="27"/>
          <w:szCs w:val="27"/>
        </w:rPr>
        <w:t>контроле за</w:t>
      </w:r>
      <w:proofErr w:type="gramEnd"/>
      <w:r w:rsidRPr="00FD6C2A">
        <w:rPr>
          <w:rFonts w:ascii="RobotoRegular" w:hAnsi="RobotoRegular"/>
          <w:color w:val="000000"/>
          <w:sz w:val="27"/>
          <w:szCs w:val="27"/>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Совета депутатов поселения применить к депутату Совета депутатов, главе муниципального образования конкретную меру ответственности и (или) направить материалы, полученные в результате осуществления </w:t>
      </w:r>
      <w:proofErr w:type="gramStart"/>
      <w:r w:rsidRPr="00FD6C2A">
        <w:rPr>
          <w:rFonts w:ascii="RobotoRegular" w:hAnsi="RobotoRegular"/>
          <w:color w:val="000000"/>
          <w:sz w:val="27"/>
          <w:szCs w:val="27"/>
        </w:rPr>
        <w:t>контроля за</w:t>
      </w:r>
      <w:proofErr w:type="gramEnd"/>
      <w:r w:rsidRPr="00FD6C2A">
        <w:rPr>
          <w:rFonts w:ascii="RobotoRegular" w:hAnsi="RobotoRegular"/>
          <w:color w:val="000000"/>
          <w:sz w:val="27"/>
          <w:szCs w:val="27"/>
        </w:rPr>
        <w:t xml:space="preserve"> расходами, в органы прокуратуры и (или) иные органы в соответствии с их компетенцией;</w:t>
      </w:r>
    </w:p>
    <w:p w:rsidR="002333D0" w:rsidRPr="00FD6C2A" w:rsidRDefault="002333D0" w:rsidP="002333D0">
      <w:pPr>
        <w:shd w:val="clear" w:color="auto" w:fill="FBFBFB"/>
        <w:jc w:val="both"/>
        <w:rPr>
          <w:rFonts w:ascii="RobotoRegular" w:hAnsi="RobotoRegular"/>
          <w:color w:val="000000"/>
          <w:sz w:val="27"/>
          <w:szCs w:val="27"/>
        </w:rPr>
      </w:pPr>
      <w:r w:rsidRPr="00FD6C2A">
        <w:rPr>
          <w:rFonts w:ascii="RobotoRegular" w:hAnsi="RobotoRegular"/>
          <w:color w:val="000000"/>
          <w:sz w:val="27"/>
          <w:szCs w:val="27"/>
        </w:rPr>
        <w:lastRenderedPageBreak/>
        <w:t>24. По итогам рассмотрения вопроса, указанного в </w:t>
      </w:r>
      <w:hyperlink r:id="rId9" w:history="1">
        <w:r w:rsidRPr="00FD6C2A">
          <w:rPr>
            <w:rFonts w:ascii="RobotoRegular" w:hAnsi="RobotoRegular"/>
            <w:color w:val="3B4256"/>
            <w:sz w:val="27"/>
            <w:u w:val="single"/>
          </w:rPr>
          <w:t>абзаце</w:t>
        </w:r>
      </w:hyperlink>
      <w:r w:rsidRPr="00FD6C2A">
        <w:rPr>
          <w:rFonts w:ascii="RobotoRegular" w:hAnsi="RobotoRegular"/>
          <w:color w:val="000000"/>
          <w:sz w:val="27"/>
          <w:szCs w:val="27"/>
        </w:rPr>
        <w:t> четвертом подпункта «б» пункта 10 настоящего Положения, комиссия принимает одно из следующих решений:</w:t>
      </w:r>
    </w:p>
    <w:p w:rsidR="002333D0" w:rsidRPr="00FD6C2A" w:rsidRDefault="002333D0" w:rsidP="002333D0">
      <w:pPr>
        <w:shd w:val="clear" w:color="auto" w:fill="FBFBFB"/>
        <w:jc w:val="both"/>
        <w:rPr>
          <w:rFonts w:ascii="RobotoRegular" w:hAnsi="RobotoRegular"/>
          <w:color w:val="000000"/>
          <w:sz w:val="27"/>
          <w:szCs w:val="27"/>
        </w:rPr>
      </w:pPr>
      <w:r w:rsidRPr="00FD6C2A">
        <w:rPr>
          <w:rFonts w:ascii="RobotoRegular" w:hAnsi="RobotoRegular"/>
          <w:color w:val="000000"/>
          <w:sz w:val="27"/>
          <w:szCs w:val="27"/>
        </w:rPr>
        <w:t>а) признать, что обстоятельства, препятствующие выполнению требований Федерального </w:t>
      </w:r>
      <w:hyperlink r:id="rId10" w:history="1">
        <w:r w:rsidRPr="00FD6C2A">
          <w:rPr>
            <w:rFonts w:ascii="RobotoRegular" w:hAnsi="RobotoRegular"/>
            <w:color w:val="3B4256"/>
            <w:sz w:val="27"/>
            <w:u w:val="single"/>
          </w:rPr>
          <w:t>закона</w:t>
        </w:r>
      </w:hyperlink>
      <w:r w:rsidRPr="00FD6C2A">
        <w:rPr>
          <w:rFonts w:ascii="RobotoRegular" w:hAnsi="RobotoRegular"/>
          <w:color w:val="000000"/>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2333D0" w:rsidRPr="00FD6C2A" w:rsidRDefault="002333D0" w:rsidP="002333D0">
      <w:pPr>
        <w:shd w:val="clear" w:color="auto" w:fill="FBFBFB"/>
        <w:jc w:val="both"/>
        <w:rPr>
          <w:rFonts w:ascii="RobotoRegular" w:hAnsi="RobotoRegular"/>
          <w:color w:val="000000"/>
          <w:sz w:val="27"/>
          <w:szCs w:val="27"/>
        </w:rPr>
      </w:pPr>
      <w:r w:rsidRPr="00FD6C2A">
        <w:rPr>
          <w:rFonts w:ascii="RobotoRegular" w:hAnsi="RobotoRegular"/>
          <w:color w:val="000000"/>
          <w:sz w:val="27"/>
          <w:szCs w:val="27"/>
        </w:rPr>
        <w:t>б) признать, что обстоятельства, препятствующие выполнению требований Федерального </w:t>
      </w:r>
      <w:hyperlink r:id="rId11" w:history="1">
        <w:r w:rsidRPr="00FD6C2A">
          <w:rPr>
            <w:rFonts w:ascii="RobotoRegular" w:hAnsi="RobotoRegular"/>
            <w:color w:val="3B4256"/>
            <w:sz w:val="27"/>
            <w:u w:val="single"/>
          </w:rPr>
          <w:t>закона</w:t>
        </w:r>
      </w:hyperlink>
      <w:r w:rsidRPr="00FD6C2A">
        <w:rPr>
          <w:rFonts w:ascii="RobotoRegular" w:hAnsi="RobotoRegular"/>
          <w:color w:val="000000"/>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Совета депутатов применить к депутату Совета депутатов конкретную меру ответственности.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25. По итогам рассмотрения вопросов, предусмотренных подпунктами «а», «б» и «г» пункта 10 настоящего Положения, при наличии к тому оснований комиссия может принять иное решение, чем это предусмотрено пунктами 18-20 настоящего Положения. Основания и мотивы принятия такого решения должны быть отражены в протоколе заседания комиссии.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26. Для исполнения решений комиссии могут быть подготовлены проекты нормативных правовых актов, решений Совета депутатов, которые в установленном порядке представляются на рассмотрение председателя Совета депутатов.</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27. Решения комиссии по вопросам, указанным в пункте 10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28. Решения комиссии оформляются протоколами, которые подписывают члены комиссии, принимавшие участие в ее заседании.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29. В протоколе заседания комиссии указываются:</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а) дата заседания комиссии, фамилии, имена, отчества членов комиссии и других лиц, присутствующих на заседании;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б) формулировка каждого из рассматриваемых на заседании комиссии вопросов с указанием фамилии, имени, отчества депутата Совета депутатов, главы муниципального </w:t>
      </w:r>
      <w:proofErr w:type="gramStart"/>
      <w:r w:rsidRPr="00FD6C2A">
        <w:rPr>
          <w:rFonts w:ascii="RobotoRegular" w:hAnsi="RobotoRegular"/>
          <w:color w:val="000000"/>
          <w:sz w:val="27"/>
          <w:szCs w:val="27"/>
        </w:rPr>
        <w:t>образования</w:t>
      </w:r>
      <w:proofErr w:type="gramEnd"/>
      <w:r w:rsidRPr="00FD6C2A">
        <w:rPr>
          <w:rFonts w:ascii="RobotoRegular" w:hAnsi="RobotoRegular"/>
          <w:color w:val="000000"/>
          <w:sz w:val="27"/>
          <w:szCs w:val="27"/>
        </w:rPr>
        <w:t xml:space="preserve"> в отношении которого рассматривается вопрос о соблюдении требований к служебному поведению и (или) требования об урегулировании конфликта интересов;</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в) предъявляемые к депутату Совета депутатов, главе поселения претензии, материалы, на которых они основываются;</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lastRenderedPageBreak/>
        <w:t>г) содержание пояснений депутата Совета депутатов и других лиц по существу предъявляемых претензий;</w:t>
      </w:r>
    </w:p>
    <w:p w:rsidR="002333D0" w:rsidRPr="00FD6C2A" w:rsidRDefault="002333D0" w:rsidP="002333D0">
      <w:pPr>
        <w:shd w:val="clear" w:color="auto" w:fill="FBFBFB"/>
        <w:spacing w:after="150"/>
        <w:jc w:val="both"/>
        <w:rPr>
          <w:rFonts w:ascii="RobotoRegular" w:hAnsi="RobotoRegular"/>
          <w:color w:val="000000"/>
          <w:sz w:val="27"/>
          <w:szCs w:val="27"/>
        </w:rPr>
      </w:pPr>
      <w:proofErr w:type="spellStart"/>
      <w:r w:rsidRPr="00FD6C2A">
        <w:rPr>
          <w:rFonts w:ascii="RobotoRegular" w:hAnsi="RobotoRegular"/>
          <w:color w:val="000000"/>
          <w:sz w:val="27"/>
          <w:szCs w:val="27"/>
        </w:rPr>
        <w:t>д</w:t>
      </w:r>
      <w:proofErr w:type="spellEnd"/>
      <w:r w:rsidRPr="00FD6C2A">
        <w:rPr>
          <w:rFonts w:ascii="RobotoRegular" w:hAnsi="RobotoRegular"/>
          <w:color w:val="000000"/>
          <w:sz w:val="27"/>
          <w:szCs w:val="27"/>
        </w:rPr>
        <w:t>) фамилии, имена, отчества выступивших на заседании лиц и краткое изложение их выступлений;</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е) источник информации, содержащей основания для проведения заседания комиссии, дата поступления информации в Совет депутатов;</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ж) другие сведения;</w:t>
      </w:r>
    </w:p>
    <w:p w:rsidR="002333D0" w:rsidRPr="00FD6C2A" w:rsidRDefault="002333D0" w:rsidP="002333D0">
      <w:pPr>
        <w:shd w:val="clear" w:color="auto" w:fill="FBFBFB"/>
        <w:spacing w:after="150"/>
        <w:jc w:val="both"/>
        <w:rPr>
          <w:rFonts w:ascii="RobotoRegular" w:hAnsi="RobotoRegular"/>
          <w:color w:val="000000"/>
          <w:sz w:val="27"/>
          <w:szCs w:val="27"/>
        </w:rPr>
      </w:pPr>
      <w:proofErr w:type="spellStart"/>
      <w:r w:rsidRPr="00FD6C2A">
        <w:rPr>
          <w:rFonts w:ascii="RobotoRegular" w:hAnsi="RobotoRegular"/>
          <w:color w:val="000000"/>
          <w:sz w:val="27"/>
          <w:szCs w:val="27"/>
        </w:rPr>
        <w:t>з</w:t>
      </w:r>
      <w:proofErr w:type="spellEnd"/>
      <w:r w:rsidRPr="00FD6C2A">
        <w:rPr>
          <w:rFonts w:ascii="RobotoRegular" w:hAnsi="RobotoRegular"/>
          <w:color w:val="000000"/>
          <w:sz w:val="27"/>
          <w:szCs w:val="27"/>
        </w:rPr>
        <w:t>) результаты голосования;</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и) решение и обоснование его принятия.</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30. </w:t>
      </w:r>
      <w:proofErr w:type="gramStart"/>
      <w:r w:rsidRPr="00FD6C2A">
        <w:rPr>
          <w:rFonts w:ascii="RobotoRegular" w:hAnsi="RobotoRegular"/>
          <w:color w:val="000000"/>
          <w:sz w:val="27"/>
          <w:szCs w:val="27"/>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депутат Совета депутатов, в отношении которого комиссией рассматривался вопрос.</w:t>
      </w:r>
      <w:proofErr w:type="gramEnd"/>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31. Копии протокола заседания комиссии в 7-дневный срок со дня заседания направляются председателю Совета депутатов, полностью или в виде выписок из него – депутату Совета депутатов, главе муниципального </w:t>
      </w:r>
      <w:proofErr w:type="gramStart"/>
      <w:r w:rsidRPr="00FD6C2A">
        <w:rPr>
          <w:rFonts w:ascii="RobotoRegular" w:hAnsi="RobotoRegular"/>
          <w:color w:val="000000"/>
          <w:sz w:val="27"/>
          <w:szCs w:val="27"/>
        </w:rPr>
        <w:t>образования</w:t>
      </w:r>
      <w:proofErr w:type="gramEnd"/>
      <w:r w:rsidRPr="00FD6C2A">
        <w:rPr>
          <w:rFonts w:ascii="RobotoRegular" w:hAnsi="RobotoRegular"/>
          <w:color w:val="000000"/>
          <w:sz w:val="27"/>
          <w:szCs w:val="27"/>
        </w:rPr>
        <w:t xml:space="preserve"> в отношении которого комиссией рассматривался вопрос, а также по решению комиссии - иным заинтересованным лицам. </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32.  Председатель Совета депутатов обязан рассмотреть протокол заседания комиссии и вправе учесть в пределах своей </w:t>
      </w:r>
      <w:proofErr w:type="gramStart"/>
      <w:r w:rsidRPr="00FD6C2A">
        <w:rPr>
          <w:rFonts w:ascii="RobotoRegular" w:hAnsi="RobotoRegular"/>
          <w:color w:val="000000"/>
          <w:sz w:val="27"/>
          <w:szCs w:val="27"/>
        </w:rPr>
        <w:t>компетенции</w:t>
      </w:r>
      <w:proofErr w:type="gramEnd"/>
      <w:r w:rsidRPr="00FD6C2A">
        <w:rPr>
          <w:rFonts w:ascii="RobotoRegular" w:hAnsi="RobotoRegular"/>
          <w:color w:val="000000"/>
          <w:sz w:val="27"/>
          <w:szCs w:val="27"/>
        </w:rPr>
        <w:t xml:space="preserve"> содержащиеся в нем рекомендации при принятии решения о применении к депутату Совета депутатов, главе муниципального образования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Совета депутатов в письменной форме уведомляет комиссию в месячный срок со дня поступления к нему протокола заседания комиссии. Решение председателя Совета депутатов оглашается на ближайшем заседании комиссии и принимается к сведению без обсуждения.</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33. В случае установления комиссией признаков дисциплинарного проступка в действиях (бездействии) депутата Совета депутатов, главы муниципального образования информация об этом представляется председателю Совета депутатов поселения для решения вопроса о применении к депутату Совета депутатов, главе муниципального образования мер ответственности, предусмотренных нормативными правовыми актами Российской Федерации.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34. </w:t>
      </w:r>
      <w:proofErr w:type="gramStart"/>
      <w:r w:rsidRPr="00FD6C2A">
        <w:rPr>
          <w:rFonts w:ascii="RobotoRegular" w:hAnsi="RobotoRegular"/>
          <w:color w:val="000000"/>
          <w:sz w:val="27"/>
          <w:szCs w:val="27"/>
        </w:rPr>
        <w:t xml:space="preserve">В случае установления комиссией факта совершения депутатом Совета депутатов, главой муниципального образования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w:t>
      </w:r>
      <w:r w:rsidRPr="00FD6C2A">
        <w:rPr>
          <w:rFonts w:ascii="RobotoRegular" w:hAnsi="RobotoRegular"/>
          <w:color w:val="000000"/>
          <w:sz w:val="27"/>
          <w:szCs w:val="27"/>
        </w:rPr>
        <w:lastRenderedPageBreak/>
        <w:t>подтверждающие такой факт документы в правоприменительные органы в 3-дневный срок, а при необходимости – немедленно.</w:t>
      </w:r>
      <w:proofErr w:type="gramEnd"/>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35. Копия протокола заседания комиссии или выписка из него в отношении депутата Совета депутатов, главы муниципального образования по которому рассмотрен вопрос о соблюдении требований об урегулировании конфликта интересов, хранится в комиссии в соответствии с законодательством Российской Федерации об архивном деле.</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ознакомление членов комиссии с материалами, представленными для рассмотрения на заседании комиссии, осуществляются секретарем комиссии.</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w:t>
      </w:r>
    </w:p>
    <w:p w:rsidR="002333D0"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w:t>
      </w:r>
    </w:p>
    <w:p w:rsidR="002333D0" w:rsidRDefault="002333D0" w:rsidP="002333D0">
      <w:pPr>
        <w:shd w:val="clear" w:color="auto" w:fill="FBFBFB"/>
        <w:spacing w:after="150"/>
        <w:jc w:val="both"/>
        <w:rPr>
          <w:rFonts w:ascii="RobotoRegular" w:hAnsi="RobotoRegular"/>
          <w:color w:val="000000"/>
          <w:sz w:val="27"/>
          <w:szCs w:val="27"/>
        </w:rPr>
      </w:pPr>
    </w:p>
    <w:p w:rsidR="002333D0" w:rsidRDefault="002333D0" w:rsidP="002333D0">
      <w:pPr>
        <w:shd w:val="clear" w:color="auto" w:fill="FBFBFB"/>
        <w:spacing w:after="150"/>
        <w:jc w:val="both"/>
        <w:rPr>
          <w:rFonts w:ascii="RobotoRegular" w:hAnsi="RobotoRegular"/>
          <w:color w:val="000000"/>
          <w:sz w:val="27"/>
          <w:szCs w:val="27"/>
        </w:rPr>
      </w:pP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 xml:space="preserve">        Приложение № 1</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к Положению</w:t>
      </w:r>
    </w:p>
    <w:p w:rsidR="002333D0"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 xml:space="preserve">В Комиссию по соблюдению требований к служебному поведению и урегулированию конфликта интересов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 </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от__________________________________</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(Ф.И.О.)</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____________________________________</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(замещаемая должность),</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____________________________________</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 контактный телефон)</w:t>
      </w:r>
    </w:p>
    <w:p w:rsidR="002333D0" w:rsidRPr="00FD6C2A" w:rsidRDefault="002333D0" w:rsidP="002333D0">
      <w:pPr>
        <w:shd w:val="clear" w:color="auto" w:fill="FBFBFB"/>
        <w:jc w:val="center"/>
        <w:rPr>
          <w:rFonts w:ascii="RobotoRegular" w:hAnsi="RobotoRegular"/>
          <w:color w:val="000000"/>
          <w:sz w:val="27"/>
          <w:szCs w:val="27"/>
        </w:rPr>
      </w:pPr>
      <w:r w:rsidRPr="00FD6C2A">
        <w:rPr>
          <w:rFonts w:ascii="RobotoRegular" w:hAnsi="RobotoRegular"/>
          <w:b/>
          <w:bCs/>
          <w:color w:val="000000"/>
          <w:sz w:val="27"/>
        </w:rPr>
        <w:t>ЗАЯВЛЕНИЕ</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Сообщаю, что я не имею возможности представить сведения о доходах, расходах, об имуществе и обязательствах имущественного характера своих</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(Ф.И.О. супруги, супруга и (или) несовершеннолетних детей)</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_______________________________________________________________________________</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в связи с тем, что _______________________________________________________________</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lastRenderedPageBreak/>
        <w:t xml:space="preserve">          </w:t>
      </w:r>
      <w:proofErr w:type="gramStart"/>
      <w:r w:rsidRPr="00FD6C2A">
        <w:rPr>
          <w:rFonts w:ascii="RobotoRegular" w:hAnsi="RobotoRegular"/>
          <w:color w:val="000000"/>
          <w:sz w:val="27"/>
          <w:szCs w:val="27"/>
        </w:rPr>
        <w:t>(указываются все причины и обстоятельства, необходимые для того, чтобы</w:t>
      </w:r>
      <w:proofErr w:type="gramEnd"/>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комиссия могла сделать вывод о том, что непредставление сведений носит объективный характер) _______________________________________________________________________________</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_______________________________________________________________________________</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К заявлению прилагаю следующие дополнительные материалы (в случае наличия):______________________________________________________________________</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(указываются дополнительные материалы)</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_______________________________________________________________________________</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Меры, принятые депутатом </w:t>
      </w:r>
      <w:r>
        <w:rPr>
          <w:rFonts w:ascii="RobotoRegular" w:hAnsi="RobotoRegular"/>
          <w:color w:val="000000"/>
          <w:sz w:val="27"/>
          <w:szCs w:val="27"/>
        </w:rPr>
        <w:t>Совета Тунгусовского сельского поселения</w:t>
      </w:r>
      <w:r w:rsidRPr="00FD6C2A">
        <w:rPr>
          <w:rFonts w:ascii="RobotoRegular" w:hAnsi="RobotoRegular"/>
          <w:color w:val="000000"/>
          <w:sz w:val="27"/>
          <w:szCs w:val="27"/>
        </w:rPr>
        <w:t xml:space="preserve"> по предоставлению указанных сведений:</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______________________________________________________________________________________________________________________________________________________________</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______________________________________________________________________________________________________________________________________________________________</w:t>
      </w:r>
    </w:p>
    <w:tbl>
      <w:tblPr>
        <w:tblW w:w="12375" w:type="dxa"/>
        <w:tblCellSpacing w:w="15" w:type="dxa"/>
        <w:shd w:val="clear" w:color="auto" w:fill="FBFBFB"/>
        <w:tblCellMar>
          <w:top w:w="15" w:type="dxa"/>
          <w:left w:w="15" w:type="dxa"/>
          <w:bottom w:w="15" w:type="dxa"/>
          <w:right w:w="15" w:type="dxa"/>
        </w:tblCellMar>
        <w:tblLook w:val="04A0"/>
      </w:tblPr>
      <w:tblGrid>
        <w:gridCol w:w="1900"/>
        <w:gridCol w:w="217"/>
        <w:gridCol w:w="10258"/>
      </w:tblGrid>
      <w:tr w:rsidR="002333D0" w:rsidRPr="00FD6C2A" w:rsidTr="00C63DE9">
        <w:trPr>
          <w:tblCellSpacing w:w="15" w:type="dxa"/>
        </w:trPr>
        <w:tc>
          <w:tcPr>
            <w:tcW w:w="0" w:type="auto"/>
            <w:shd w:val="clear" w:color="auto" w:fill="FBFBFB"/>
            <w:tcMar>
              <w:top w:w="0" w:type="dxa"/>
              <w:left w:w="0" w:type="dxa"/>
              <w:bottom w:w="0" w:type="dxa"/>
              <w:right w:w="0" w:type="dxa"/>
            </w:tcMar>
            <w:vAlign w:val="center"/>
            <w:hideMark/>
          </w:tcPr>
          <w:p w:rsidR="002333D0" w:rsidRPr="00FD6C2A" w:rsidRDefault="002333D0" w:rsidP="00C63DE9">
            <w:pPr>
              <w:rPr>
                <w:rFonts w:ascii="RobotoRegular" w:hAnsi="RobotoRegular"/>
                <w:color w:val="000000"/>
                <w:sz w:val="27"/>
                <w:szCs w:val="27"/>
              </w:rPr>
            </w:pPr>
            <w:r w:rsidRPr="00FD6C2A">
              <w:rPr>
                <w:rFonts w:ascii="RobotoRegular" w:hAnsi="RobotoRegular"/>
                <w:color w:val="000000"/>
                <w:sz w:val="27"/>
                <w:szCs w:val="27"/>
              </w:rPr>
              <w:t> </w:t>
            </w:r>
          </w:p>
        </w:tc>
        <w:tc>
          <w:tcPr>
            <w:tcW w:w="0" w:type="auto"/>
            <w:shd w:val="clear" w:color="auto" w:fill="FBFBFB"/>
            <w:tcMar>
              <w:top w:w="0" w:type="dxa"/>
              <w:left w:w="0" w:type="dxa"/>
              <w:bottom w:w="0" w:type="dxa"/>
              <w:right w:w="0" w:type="dxa"/>
            </w:tcMar>
            <w:vAlign w:val="center"/>
            <w:hideMark/>
          </w:tcPr>
          <w:p w:rsidR="002333D0" w:rsidRPr="00FD6C2A" w:rsidRDefault="002333D0" w:rsidP="00C63DE9">
            <w:pPr>
              <w:rPr>
                <w:rFonts w:ascii="RobotoRegular" w:hAnsi="RobotoRegular"/>
                <w:color w:val="000000"/>
                <w:sz w:val="27"/>
                <w:szCs w:val="27"/>
              </w:rPr>
            </w:pPr>
            <w:r w:rsidRPr="00FD6C2A">
              <w:rPr>
                <w:rFonts w:ascii="RobotoRegular" w:hAnsi="RobotoRegular"/>
                <w:color w:val="000000"/>
                <w:sz w:val="27"/>
                <w:szCs w:val="27"/>
              </w:rPr>
              <w:t> </w:t>
            </w:r>
          </w:p>
        </w:tc>
        <w:tc>
          <w:tcPr>
            <w:tcW w:w="0" w:type="auto"/>
            <w:shd w:val="clear" w:color="auto" w:fill="FBFBFB"/>
            <w:tcMar>
              <w:top w:w="0" w:type="dxa"/>
              <w:left w:w="0" w:type="dxa"/>
              <w:bottom w:w="0" w:type="dxa"/>
              <w:right w:w="0" w:type="dxa"/>
            </w:tcMar>
            <w:vAlign w:val="center"/>
            <w:hideMark/>
          </w:tcPr>
          <w:p w:rsidR="002333D0" w:rsidRPr="00FD6C2A" w:rsidRDefault="002333D0" w:rsidP="00C63DE9">
            <w:pPr>
              <w:rPr>
                <w:rFonts w:ascii="RobotoRegular" w:hAnsi="RobotoRegular"/>
                <w:color w:val="000000"/>
                <w:sz w:val="27"/>
                <w:szCs w:val="27"/>
              </w:rPr>
            </w:pPr>
            <w:r w:rsidRPr="00FD6C2A">
              <w:rPr>
                <w:rFonts w:ascii="RobotoRegular" w:hAnsi="RobotoRegular"/>
                <w:color w:val="000000"/>
                <w:sz w:val="27"/>
                <w:szCs w:val="27"/>
              </w:rPr>
              <w:t> </w:t>
            </w:r>
          </w:p>
        </w:tc>
      </w:tr>
      <w:tr w:rsidR="002333D0" w:rsidRPr="00FD6C2A" w:rsidTr="00C63DE9">
        <w:trPr>
          <w:tblCellSpacing w:w="15" w:type="dxa"/>
        </w:trPr>
        <w:tc>
          <w:tcPr>
            <w:tcW w:w="0" w:type="auto"/>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r w:rsidRPr="00FD6C2A">
              <w:rPr>
                <w:rFonts w:ascii="RobotoRegular" w:hAnsi="RobotoRegular"/>
                <w:color w:val="000000"/>
                <w:sz w:val="27"/>
                <w:szCs w:val="27"/>
              </w:rPr>
              <w:t>(дата)</w:t>
            </w:r>
          </w:p>
        </w:tc>
        <w:tc>
          <w:tcPr>
            <w:tcW w:w="0" w:type="auto"/>
            <w:shd w:val="clear" w:color="auto" w:fill="FBFBFB"/>
            <w:tcMar>
              <w:top w:w="0" w:type="dxa"/>
              <w:left w:w="0" w:type="dxa"/>
              <w:bottom w:w="0" w:type="dxa"/>
              <w:right w:w="0" w:type="dxa"/>
            </w:tcMar>
            <w:vAlign w:val="center"/>
            <w:hideMark/>
          </w:tcPr>
          <w:p w:rsidR="002333D0" w:rsidRPr="00FD6C2A" w:rsidRDefault="002333D0" w:rsidP="00C63DE9">
            <w:pPr>
              <w:rPr>
                <w:rFonts w:ascii="RobotoRegular" w:hAnsi="RobotoRegular"/>
                <w:color w:val="000000"/>
                <w:sz w:val="27"/>
                <w:szCs w:val="27"/>
              </w:rPr>
            </w:pPr>
            <w:r w:rsidRPr="00FD6C2A">
              <w:rPr>
                <w:rFonts w:ascii="RobotoRegular" w:hAnsi="RobotoRegular"/>
                <w:color w:val="000000"/>
                <w:sz w:val="27"/>
                <w:szCs w:val="27"/>
              </w:rPr>
              <w:t> </w:t>
            </w:r>
          </w:p>
        </w:tc>
        <w:tc>
          <w:tcPr>
            <w:tcW w:w="0" w:type="auto"/>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r w:rsidRPr="00FD6C2A">
              <w:rPr>
                <w:rFonts w:ascii="RobotoRegular" w:hAnsi="RobotoRegular"/>
                <w:color w:val="000000"/>
                <w:sz w:val="27"/>
                <w:szCs w:val="27"/>
              </w:rPr>
              <w:t>(подпись, фамилия и инициалы)</w:t>
            </w:r>
          </w:p>
        </w:tc>
      </w:tr>
    </w:tbl>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Default="002333D0" w:rsidP="002333D0">
      <w:pPr>
        <w:shd w:val="clear" w:color="auto" w:fill="FBFBFB"/>
        <w:spacing w:after="150"/>
        <w:jc w:val="right"/>
        <w:rPr>
          <w:rFonts w:ascii="RobotoRegular" w:hAnsi="RobotoRegular"/>
          <w:color w:val="000000"/>
          <w:sz w:val="27"/>
          <w:szCs w:val="27"/>
        </w:rPr>
      </w:pP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Приложение № 1</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к Положению</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 xml:space="preserve">В Комиссию по соблюдению требований к служебному поведению и урегулированию конфликта интересов депутатов муниципального образования </w:t>
      </w:r>
      <w:r>
        <w:rPr>
          <w:rFonts w:ascii="RobotoRegular" w:hAnsi="RobotoRegular"/>
          <w:color w:val="000000"/>
          <w:sz w:val="27"/>
          <w:szCs w:val="27"/>
        </w:rPr>
        <w:t>Тунгусовское</w:t>
      </w:r>
      <w:r w:rsidRPr="00FD6C2A">
        <w:rPr>
          <w:rFonts w:ascii="RobotoRegular" w:hAnsi="RobotoRegular"/>
          <w:color w:val="000000"/>
          <w:sz w:val="27"/>
          <w:szCs w:val="27"/>
        </w:rPr>
        <w:t xml:space="preserve"> сельское поселение </w:t>
      </w:r>
      <w:r>
        <w:rPr>
          <w:rFonts w:ascii="RobotoRegular" w:hAnsi="RobotoRegular"/>
          <w:color w:val="000000"/>
          <w:sz w:val="27"/>
          <w:szCs w:val="27"/>
        </w:rPr>
        <w:t>Молчановского</w:t>
      </w:r>
      <w:r w:rsidRPr="00FD6C2A">
        <w:rPr>
          <w:rFonts w:ascii="RobotoRegular" w:hAnsi="RobotoRegular"/>
          <w:color w:val="000000"/>
          <w:sz w:val="27"/>
          <w:szCs w:val="27"/>
        </w:rPr>
        <w:t xml:space="preserve"> муниципального района </w:t>
      </w:r>
      <w:r>
        <w:rPr>
          <w:rFonts w:ascii="RobotoRegular" w:hAnsi="RobotoRegular"/>
          <w:color w:val="000000"/>
          <w:sz w:val="27"/>
          <w:szCs w:val="27"/>
        </w:rPr>
        <w:t>Томской</w:t>
      </w:r>
      <w:r w:rsidRPr="00FD6C2A">
        <w:rPr>
          <w:rFonts w:ascii="RobotoRegular" w:hAnsi="RobotoRegular"/>
          <w:color w:val="000000"/>
          <w:sz w:val="27"/>
          <w:szCs w:val="27"/>
        </w:rPr>
        <w:t xml:space="preserve"> области</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от__________________________________</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(Ф.И.О.)</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____________________________________</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 контактный телефон)</w:t>
      </w:r>
    </w:p>
    <w:p w:rsidR="002333D0" w:rsidRPr="00FD6C2A" w:rsidRDefault="002333D0" w:rsidP="002333D0">
      <w:pPr>
        <w:shd w:val="clear" w:color="auto" w:fill="FBFBFB"/>
        <w:jc w:val="center"/>
        <w:rPr>
          <w:rFonts w:ascii="RobotoRegular" w:hAnsi="RobotoRegular"/>
          <w:color w:val="000000"/>
          <w:sz w:val="27"/>
          <w:szCs w:val="27"/>
        </w:rPr>
      </w:pPr>
      <w:r w:rsidRPr="00FD6C2A">
        <w:rPr>
          <w:rFonts w:ascii="RobotoRegular" w:hAnsi="RobotoRegular"/>
          <w:b/>
          <w:bCs/>
          <w:color w:val="000000"/>
          <w:sz w:val="27"/>
        </w:rPr>
        <w:t>УВЕДОМЛЕНИЕ</w:t>
      </w:r>
    </w:p>
    <w:p w:rsidR="002333D0" w:rsidRPr="00FD6C2A" w:rsidRDefault="002333D0" w:rsidP="002333D0">
      <w:pPr>
        <w:shd w:val="clear" w:color="auto" w:fill="FBFBFB"/>
        <w:jc w:val="center"/>
        <w:rPr>
          <w:rFonts w:ascii="RobotoRegular" w:hAnsi="RobotoRegular"/>
          <w:color w:val="000000"/>
          <w:sz w:val="27"/>
          <w:szCs w:val="27"/>
        </w:rPr>
      </w:pPr>
      <w:r w:rsidRPr="00FD6C2A">
        <w:rPr>
          <w:rFonts w:ascii="RobotoRegular" w:hAnsi="RobotoRegular"/>
          <w:b/>
          <w:bCs/>
          <w:color w:val="000000"/>
          <w:sz w:val="27"/>
        </w:rPr>
        <w:t>о возникновении личной заинтересованности</w:t>
      </w:r>
    </w:p>
    <w:p w:rsidR="002333D0" w:rsidRPr="00FD6C2A" w:rsidRDefault="002333D0" w:rsidP="002333D0">
      <w:pPr>
        <w:shd w:val="clear" w:color="auto" w:fill="FBFBFB"/>
        <w:jc w:val="center"/>
        <w:rPr>
          <w:rFonts w:ascii="RobotoRegular" w:hAnsi="RobotoRegular"/>
          <w:color w:val="000000"/>
          <w:sz w:val="27"/>
          <w:szCs w:val="27"/>
        </w:rPr>
      </w:pPr>
      <w:r w:rsidRPr="00FD6C2A">
        <w:rPr>
          <w:rFonts w:ascii="RobotoRegular" w:hAnsi="RobotoRegular"/>
          <w:b/>
          <w:bCs/>
          <w:color w:val="000000"/>
          <w:sz w:val="27"/>
        </w:rPr>
        <w:t xml:space="preserve">при осуществлении полномочий депутатом </w:t>
      </w:r>
      <w:r>
        <w:rPr>
          <w:rFonts w:ascii="RobotoRegular" w:hAnsi="RobotoRegular"/>
          <w:b/>
          <w:bCs/>
          <w:color w:val="000000"/>
          <w:sz w:val="27"/>
        </w:rPr>
        <w:t>Совета Тунгусовского сельского поселения</w:t>
      </w:r>
      <w:r w:rsidRPr="00FD6C2A">
        <w:rPr>
          <w:rFonts w:ascii="RobotoRegular" w:hAnsi="RobotoRegular"/>
          <w:b/>
          <w:bCs/>
          <w:color w:val="000000"/>
          <w:sz w:val="27"/>
        </w:rPr>
        <w:t xml:space="preserve">, </w:t>
      </w:r>
      <w:proofErr w:type="gramStart"/>
      <w:r w:rsidRPr="00FD6C2A">
        <w:rPr>
          <w:rFonts w:ascii="RobotoRegular" w:hAnsi="RobotoRegular"/>
          <w:b/>
          <w:bCs/>
          <w:color w:val="000000"/>
          <w:sz w:val="27"/>
        </w:rPr>
        <w:t>которая</w:t>
      </w:r>
      <w:proofErr w:type="gramEnd"/>
      <w:r w:rsidRPr="00FD6C2A">
        <w:rPr>
          <w:rFonts w:ascii="RobotoRegular" w:hAnsi="RobotoRegular"/>
          <w:b/>
          <w:bCs/>
          <w:color w:val="000000"/>
          <w:sz w:val="27"/>
        </w:rPr>
        <w:t xml:space="preserve"> приводит или может привести к конфликту интересов</w:t>
      </w:r>
    </w:p>
    <w:p w:rsidR="002333D0" w:rsidRPr="00FD6C2A" w:rsidRDefault="002333D0" w:rsidP="002333D0">
      <w:pPr>
        <w:shd w:val="clear" w:color="auto" w:fill="FBFBFB"/>
        <w:jc w:val="both"/>
        <w:rPr>
          <w:rFonts w:ascii="RobotoRegular" w:hAnsi="RobotoRegular"/>
          <w:color w:val="000000"/>
          <w:sz w:val="27"/>
          <w:szCs w:val="27"/>
        </w:rPr>
      </w:pPr>
      <w:r w:rsidRPr="00FD6C2A">
        <w:rPr>
          <w:rFonts w:ascii="RobotoRegular" w:hAnsi="RobotoRegular"/>
          <w:b/>
          <w:bCs/>
          <w:color w:val="000000"/>
          <w:sz w:val="27"/>
        </w:rPr>
        <w:t> </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            Сообщаю о возникновении у меня личной заинтересованности при осуществлении полномочий депутатом </w:t>
      </w:r>
      <w:r>
        <w:rPr>
          <w:rFonts w:ascii="RobotoRegular" w:hAnsi="RobotoRegular"/>
          <w:color w:val="000000"/>
          <w:sz w:val="27"/>
          <w:szCs w:val="27"/>
        </w:rPr>
        <w:t>Совета Тунгусовского сельского поселения</w:t>
      </w:r>
      <w:r w:rsidRPr="00FD6C2A">
        <w:rPr>
          <w:rFonts w:ascii="RobotoRegular" w:hAnsi="RobotoRegular"/>
          <w:color w:val="000000"/>
          <w:sz w:val="27"/>
          <w:szCs w:val="27"/>
        </w:rPr>
        <w:t xml:space="preserve">, </w:t>
      </w:r>
      <w:proofErr w:type="gramStart"/>
      <w:r w:rsidRPr="00FD6C2A">
        <w:rPr>
          <w:rFonts w:ascii="RobotoRegular" w:hAnsi="RobotoRegular"/>
          <w:color w:val="000000"/>
          <w:sz w:val="27"/>
          <w:szCs w:val="27"/>
        </w:rPr>
        <w:t>которая</w:t>
      </w:r>
      <w:proofErr w:type="gramEnd"/>
      <w:r w:rsidRPr="00FD6C2A">
        <w:rPr>
          <w:rFonts w:ascii="RobotoRegular" w:hAnsi="RobotoRegular"/>
          <w:color w:val="000000"/>
          <w:sz w:val="27"/>
          <w:szCs w:val="27"/>
        </w:rPr>
        <w:t xml:space="preserve"> приводит или может привести к конфликту интересов.</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Обстоятельства, являющиеся основанием возникновения личной заинтересованности: _______________________________________________________________________________</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lastRenderedPageBreak/>
        <w:t>_______________________________________________________________________________</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 xml:space="preserve">Намереваюсь (не намереваюсь) лично присутствовать на заседании комиссии Совета депутатов </w:t>
      </w:r>
      <w:r>
        <w:rPr>
          <w:rFonts w:ascii="RobotoRegular" w:hAnsi="RobotoRegular"/>
          <w:color w:val="000000"/>
          <w:sz w:val="27"/>
          <w:szCs w:val="27"/>
        </w:rPr>
        <w:t>Тунгусовского</w:t>
      </w:r>
      <w:r w:rsidRPr="00FD6C2A">
        <w:rPr>
          <w:rFonts w:ascii="RobotoRegular" w:hAnsi="RobotoRegular"/>
          <w:color w:val="000000"/>
          <w:sz w:val="27"/>
          <w:szCs w:val="27"/>
        </w:rPr>
        <w:t xml:space="preserve">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при рассмотрении настоящего уведомления (</w:t>
      </w:r>
      <w:proofErr w:type="gramStart"/>
      <w:r w:rsidRPr="00FD6C2A">
        <w:rPr>
          <w:rFonts w:ascii="RobotoRegular" w:hAnsi="RobotoRegular"/>
          <w:color w:val="000000"/>
          <w:sz w:val="27"/>
          <w:szCs w:val="27"/>
        </w:rPr>
        <w:t>нужное</w:t>
      </w:r>
      <w:proofErr w:type="gramEnd"/>
      <w:r w:rsidRPr="00FD6C2A">
        <w:rPr>
          <w:rFonts w:ascii="RobotoRegular" w:hAnsi="RobotoRegular"/>
          <w:color w:val="000000"/>
          <w:sz w:val="27"/>
          <w:szCs w:val="27"/>
        </w:rPr>
        <w:t xml:space="preserve"> подчеркнуть).</w:t>
      </w:r>
    </w:p>
    <w:p w:rsidR="002333D0" w:rsidRPr="00FD6C2A" w:rsidRDefault="002333D0" w:rsidP="002333D0">
      <w:pPr>
        <w:shd w:val="clear" w:color="auto" w:fill="FBFBFB"/>
        <w:spacing w:after="150"/>
        <w:jc w:val="both"/>
        <w:rPr>
          <w:rFonts w:ascii="RobotoRegular" w:hAnsi="RobotoRegular"/>
          <w:color w:val="000000"/>
          <w:sz w:val="27"/>
          <w:szCs w:val="27"/>
        </w:rPr>
      </w:pPr>
      <w:r w:rsidRPr="00FD6C2A">
        <w:rPr>
          <w:rFonts w:ascii="RobotoRegular" w:hAnsi="RobotoRegular"/>
          <w:color w:val="000000"/>
          <w:sz w:val="27"/>
          <w:szCs w:val="27"/>
        </w:rPr>
        <w:t>«__»__________ 20__ года       __________________/__________________________________</w:t>
      </w:r>
    </w:p>
    <w:p w:rsidR="002333D0" w:rsidRPr="00FD6C2A" w:rsidRDefault="002333D0" w:rsidP="002333D0">
      <w:pPr>
        <w:shd w:val="clear" w:color="auto" w:fill="FBFBFB"/>
        <w:spacing w:after="150"/>
        <w:jc w:val="both"/>
        <w:rPr>
          <w:rFonts w:ascii="RobotoRegular" w:hAnsi="RobotoRegular"/>
          <w:color w:val="000000"/>
          <w:sz w:val="27"/>
          <w:szCs w:val="27"/>
        </w:rPr>
      </w:pPr>
      <w:proofErr w:type="gramStart"/>
      <w:r w:rsidRPr="00FD6C2A">
        <w:rPr>
          <w:rFonts w:ascii="RobotoRegular" w:hAnsi="RobotoRegular"/>
          <w:color w:val="000000"/>
          <w:sz w:val="27"/>
          <w:szCs w:val="27"/>
        </w:rPr>
        <w:t>(подпись лица, направляющего уведомление (расшифровка подписи)</w:t>
      </w:r>
      <w:proofErr w:type="gramEnd"/>
    </w:p>
    <w:p w:rsidR="002333D0" w:rsidRDefault="002333D0" w:rsidP="002333D0">
      <w:pPr>
        <w:shd w:val="clear" w:color="auto" w:fill="FBFBFB"/>
        <w:spacing w:after="150"/>
        <w:jc w:val="both"/>
        <w:rPr>
          <w:rFonts w:ascii="RobotoRegular" w:hAnsi="RobotoRegular"/>
          <w:color w:val="000000"/>
          <w:sz w:val="27"/>
          <w:szCs w:val="27"/>
        </w:rPr>
      </w:pPr>
    </w:p>
    <w:p w:rsidR="002333D0" w:rsidRDefault="002333D0" w:rsidP="002333D0">
      <w:pPr>
        <w:shd w:val="clear" w:color="auto" w:fill="FBFBFB"/>
        <w:spacing w:after="150"/>
        <w:jc w:val="both"/>
        <w:rPr>
          <w:rFonts w:ascii="RobotoRegular" w:hAnsi="RobotoRegular"/>
          <w:color w:val="000000"/>
          <w:sz w:val="27"/>
          <w:szCs w:val="27"/>
        </w:rPr>
      </w:pPr>
    </w:p>
    <w:p w:rsidR="002333D0" w:rsidRDefault="002333D0" w:rsidP="002333D0">
      <w:pPr>
        <w:shd w:val="clear" w:color="auto" w:fill="FBFBFB"/>
        <w:spacing w:after="150"/>
        <w:jc w:val="both"/>
        <w:rPr>
          <w:rFonts w:ascii="RobotoRegular" w:hAnsi="RobotoRegular"/>
          <w:color w:val="000000"/>
          <w:sz w:val="27"/>
          <w:szCs w:val="27"/>
        </w:rPr>
      </w:pP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Утверждено</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 xml:space="preserve">Решением </w:t>
      </w:r>
      <w:r>
        <w:rPr>
          <w:rFonts w:ascii="RobotoRegular" w:hAnsi="RobotoRegular"/>
          <w:color w:val="000000"/>
          <w:sz w:val="27"/>
          <w:szCs w:val="27"/>
        </w:rPr>
        <w:t>Совета Тунгусовского сельского поселения</w:t>
      </w:r>
    </w:p>
    <w:p w:rsidR="002333D0"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от __________202</w:t>
      </w:r>
      <w:r>
        <w:rPr>
          <w:rFonts w:ascii="RobotoRegular" w:hAnsi="RobotoRegular"/>
          <w:color w:val="000000"/>
          <w:sz w:val="27"/>
          <w:szCs w:val="27"/>
        </w:rPr>
        <w:t>4</w:t>
      </w:r>
      <w:r w:rsidRPr="00FD6C2A">
        <w:rPr>
          <w:rFonts w:ascii="RobotoRegular" w:hAnsi="RobotoRegular"/>
          <w:color w:val="000000"/>
          <w:sz w:val="27"/>
          <w:szCs w:val="27"/>
        </w:rPr>
        <w:t xml:space="preserve"> г. № _______</w:t>
      </w:r>
    </w:p>
    <w:p w:rsidR="002333D0" w:rsidRPr="00FD6C2A" w:rsidRDefault="002333D0" w:rsidP="002333D0">
      <w:pPr>
        <w:shd w:val="clear" w:color="auto" w:fill="FBFBFB"/>
        <w:spacing w:after="150"/>
        <w:jc w:val="right"/>
        <w:rPr>
          <w:rFonts w:ascii="RobotoRegular" w:hAnsi="RobotoRegular"/>
          <w:color w:val="000000"/>
          <w:sz w:val="27"/>
          <w:szCs w:val="27"/>
        </w:rPr>
      </w:pPr>
      <w:r w:rsidRPr="00FD6C2A">
        <w:rPr>
          <w:rFonts w:ascii="RobotoRegular" w:hAnsi="RobotoRegular"/>
          <w:color w:val="000000"/>
          <w:sz w:val="27"/>
          <w:szCs w:val="27"/>
        </w:rPr>
        <w:t xml:space="preserve">(приложение № </w:t>
      </w:r>
      <w:r>
        <w:rPr>
          <w:rFonts w:ascii="RobotoRegular" w:hAnsi="RobotoRegular"/>
          <w:color w:val="000000"/>
          <w:sz w:val="27"/>
          <w:szCs w:val="27"/>
        </w:rPr>
        <w:t>2</w:t>
      </w:r>
      <w:r w:rsidRPr="00FD6C2A">
        <w:rPr>
          <w:rFonts w:ascii="RobotoRegular" w:hAnsi="RobotoRegular"/>
          <w:color w:val="000000"/>
          <w:sz w:val="27"/>
          <w:szCs w:val="27"/>
        </w:rPr>
        <w:t>)</w:t>
      </w:r>
    </w:p>
    <w:p w:rsidR="002333D0" w:rsidRPr="00FD6C2A" w:rsidRDefault="002333D0" w:rsidP="002333D0">
      <w:pPr>
        <w:shd w:val="clear" w:color="auto" w:fill="FBFBFB"/>
        <w:spacing w:after="150"/>
        <w:jc w:val="right"/>
        <w:rPr>
          <w:rFonts w:ascii="RobotoRegular" w:hAnsi="RobotoRegular"/>
          <w:color w:val="000000"/>
          <w:sz w:val="27"/>
          <w:szCs w:val="27"/>
        </w:rPr>
      </w:pPr>
    </w:p>
    <w:p w:rsidR="002333D0" w:rsidRPr="00FD6C2A" w:rsidRDefault="002333D0" w:rsidP="002333D0">
      <w:pPr>
        <w:shd w:val="clear" w:color="auto" w:fill="FBFBFB"/>
        <w:jc w:val="both"/>
        <w:rPr>
          <w:rFonts w:ascii="RobotoRegular" w:hAnsi="RobotoRegular"/>
          <w:color w:val="000000"/>
          <w:sz w:val="27"/>
          <w:szCs w:val="27"/>
        </w:rPr>
      </w:pPr>
      <w:r w:rsidRPr="00FD6C2A">
        <w:rPr>
          <w:rFonts w:ascii="RobotoRegular" w:hAnsi="RobotoRegular"/>
          <w:b/>
          <w:bCs/>
          <w:color w:val="000000"/>
          <w:sz w:val="27"/>
        </w:rPr>
        <w:t> </w:t>
      </w:r>
    </w:p>
    <w:p w:rsidR="002333D0" w:rsidRPr="00FD6C2A" w:rsidRDefault="002333D0" w:rsidP="002333D0">
      <w:pPr>
        <w:shd w:val="clear" w:color="auto" w:fill="FBFBFB"/>
        <w:jc w:val="both"/>
        <w:rPr>
          <w:rFonts w:ascii="RobotoRegular" w:hAnsi="RobotoRegular"/>
          <w:color w:val="000000"/>
          <w:sz w:val="27"/>
          <w:szCs w:val="27"/>
        </w:rPr>
      </w:pPr>
      <w:r w:rsidRPr="00FD6C2A">
        <w:rPr>
          <w:rFonts w:ascii="RobotoRegular" w:hAnsi="RobotoRegular"/>
          <w:b/>
          <w:bCs/>
          <w:color w:val="000000"/>
          <w:sz w:val="27"/>
        </w:rPr>
        <w:t> </w:t>
      </w:r>
    </w:p>
    <w:p w:rsidR="002333D0" w:rsidRPr="00FD6C2A" w:rsidRDefault="002333D0" w:rsidP="002333D0">
      <w:pPr>
        <w:shd w:val="clear" w:color="auto" w:fill="FBFBFB"/>
        <w:jc w:val="center"/>
        <w:rPr>
          <w:rFonts w:ascii="RobotoRegular" w:hAnsi="RobotoRegular"/>
          <w:color w:val="000000"/>
          <w:sz w:val="27"/>
          <w:szCs w:val="27"/>
        </w:rPr>
      </w:pPr>
      <w:r w:rsidRPr="00FD6C2A">
        <w:rPr>
          <w:rFonts w:ascii="RobotoRegular" w:hAnsi="RobotoRegular"/>
          <w:b/>
          <w:bCs/>
          <w:color w:val="000000"/>
          <w:sz w:val="27"/>
        </w:rPr>
        <w:t xml:space="preserve">Состав комиссии по соблюдению требований к служебному поведению и урегулированию конфликта интересов депутатов муниципального образования </w:t>
      </w:r>
      <w:r w:rsidRPr="009C17E5">
        <w:rPr>
          <w:rFonts w:ascii="RobotoRegular" w:hAnsi="RobotoRegular"/>
          <w:b/>
          <w:color w:val="000000"/>
          <w:sz w:val="27"/>
          <w:szCs w:val="27"/>
        </w:rPr>
        <w:t>Тунгусовское сельское поселение Молчановского муниципального района Томской области</w:t>
      </w:r>
    </w:p>
    <w:p w:rsidR="002333D0" w:rsidRPr="00FD6C2A" w:rsidRDefault="002333D0" w:rsidP="002333D0">
      <w:pPr>
        <w:shd w:val="clear" w:color="auto" w:fill="FBFBFB"/>
        <w:jc w:val="both"/>
        <w:rPr>
          <w:rFonts w:ascii="RobotoRegular" w:hAnsi="RobotoRegular"/>
          <w:color w:val="000000"/>
          <w:sz w:val="27"/>
          <w:szCs w:val="27"/>
        </w:rPr>
      </w:pPr>
      <w:r w:rsidRPr="00FD6C2A">
        <w:rPr>
          <w:rFonts w:ascii="RobotoRegular" w:hAnsi="RobotoRegular"/>
          <w:b/>
          <w:bCs/>
          <w:color w:val="000000"/>
          <w:sz w:val="27"/>
        </w:rPr>
        <w:t> </w:t>
      </w:r>
    </w:p>
    <w:p w:rsidR="002333D0" w:rsidRPr="00FD6C2A" w:rsidRDefault="002333D0" w:rsidP="002333D0">
      <w:pPr>
        <w:shd w:val="clear" w:color="auto" w:fill="FBFBFB"/>
        <w:jc w:val="both"/>
        <w:rPr>
          <w:rFonts w:ascii="RobotoRegular" w:hAnsi="RobotoRegular"/>
          <w:color w:val="000000"/>
          <w:sz w:val="27"/>
          <w:szCs w:val="27"/>
        </w:rPr>
      </w:pPr>
      <w:r w:rsidRPr="00FD6C2A">
        <w:rPr>
          <w:rFonts w:ascii="RobotoRegular" w:hAnsi="RobotoRegular"/>
          <w:b/>
          <w:bCs/>
          <w:color w:val="000000"/>
          <w:sz w:val="27"/>
        </w:rPr>
        <w:t> </w:t>
      </w:r>
    </w:p>
    <w:tbl>
      <w:tblPr>
        <w:tblW w:w="12375" w:type="dxa"/>
        <w:tblCellSpacing w:w="15" w:type="dxa"/>
        <w:shd w:val="clear" w:color="auto" w:fill="FBFBFB"/>
        <w:tblCellMar>
          <w:top w:w="15" w:type="dxa"/>
          <w:left w:w="15" w:type="dxa"/>
          <w:bottom w:w="15" w:type="dxa"/>
          <w:right w:w="15" w:type="dxa"/>
        </w:tblCellMar>
        <w:tblLook w:val="04A0"/>
      </w:tblPr>
      <w:tblGrid>
        <w:gridCol w:w="12218"/>
        <w:gridCol w:w="34"/>
        <w:gridCol w:w="54"/>
        <w:gridCol w:w="69"/>
      </w:tblGrid>
      <w:tr w:rsidR="002333D0" w:rsidRPr="00FD6C2A" w:rsidTr="00C63DE9">
        <w:trPr>
          <w:tblCellSpacing w:w="15" w:type="dxa"/>
        </w:trPr>
        <w:tc>
          <w:tcPr>
            <w:tcW w:w="0" w:type="auto"/>
            <w:shd w:val="clear" w:color="auto" w:fill="FBFBFB"/>
            <w:tcMar>
              <w:top w:w="0" w:type="dxa"/>
              <w:left w:w="0" w:type="dxa"/>
              <w:bottom w:w="0" w:type="dxa"/>
              <w:right w:w="0" w:type="dxa"/>
            </w:tcMar>
            <w:vAlign w:val="center"/>
            <w:hideMark/>
          </w:tcPr>
          <w:p w:rsidR="002333D0" w:rsidRDefault="002333D0" w:rsidP="00C63DE9">
            <w:pPr>
              <w:spacing w:after="100" w:afterAutospacing="1"/>
              <w:rPr>
                <w:rFonts w:ascii="RobotoRegular" w:hAnsi="RobotoRegular"/>
                <w:color w:val="000000"/>
                <w:sz w:val="27"/>
                <w:szCs w:val="27"/>
              </w:rPr>
            </w:pPr>
            <w:r w:rsidRPr="00FD6C2A">
              <w:rPr>
                <w:rFonts w:ascii="RobotoRegular" w:hAnsi="RobotoRegular"/>
                <w:b/>
                <w:bCs/>
                <w:color w:val="000000"/>
                <w:sz w:val="27"/>
              </w:rPr>
              <w:t>Председатель комиссии:</w:t>
            </w:r>
            <w:r>
              <w:rPr>
                <w:rFonts w:ascii="RobotoRegular" w:hAnsi="RobotoRegular"/>
                <w:b/>
                <w:bCs/>
                <w:color w:val="000000"/>
                <w:sz w:val="27"/>
              </w:rPr>
              <w:t xml:space="preserve">                          </w:t>
            </w:r>
            <w:r w:rsidRPr="00FD6C2A">
              <w:rPr>
                <w:rFonts w:ascii="RobotoRegular" w:hAnsi="RobotoRegular"/>
                <w:color w:val="000000"/>
                <w:sz w:val="27"/>
                <w:szCs w:val="27"/>
              </w:rPr>
              <w:t xml:space="preserve">председатель </w:t>
            </w:r>
            <w:r>
              <w:rPr>
                <w:rFonts w:ascii="RobotoRegular" w:hAnsi="RobotoRegular"/>
                <w:color w:val="000000"/>
                <w:sz w:val="27"/>
                <w:szCs w:val="27"/>
              </w:rPr>
              <w:t>Совета Тунгусовского</w:t>
            </w:r>
          </w:p>
          <w:p w:rsidR="002333D0" w:rsidRDefault="002333D0" w:rsidP="00C63DE9">
            <w:pPr>
              <w:spacing w:after="100" w:afterAutospacing="1"/>
              <w:rPr>
                <w:rFonts w:ascii="RobotoRegular" w:hAnsi="RobotoRegular"/>
                <w:color w:val="000000"/>
                <w:sz w:val="27"/>
                <w:szCs w:val="27"/>
              </w:rPr>
            </w:pPr>
            <w:r>
              <w:rPr>
                <w:rFonts w:ascii="RobotoRegular" w:hAnsi="RobotoRegular"/>
                <w:color w:val="000000"/>
                <w:sz w:val="27"/>
                <w:szCs w:val="27"/>
              </w:rPr>
              <w:t xml:space="preserve">                                                                      сельского поселения</w:t>
            </w:r>
          </w:p>
          <w:p w:rsidR="002333D0" w:rsidRPr="00FD6C2A" w:rsidRDefault="002333D0" w:rsidP="00C63DE9">
            <w:pPr>
              <w:spacing w:afterAutospacing="1"/>
              <w:rPr>
                <w:rFonts w:ascii="RobotoRegular" w:hAnsi="RobotoRegular"/>
                <w:color w:val="000000"/>
                <w:sz w:val="27"/>
                <w:szCs w:val="27"/>
              </w:rPr>
            </w:pPr>
          </w:p>
        </w:tc>
        <w:tc>
          <w:tcPr>
            <w:tcW w:w="0" w:type="auto"/>
            <w:gridSpan w:val="3"/>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p>
        </w:tc>
      </w:tr>
      <w:tr w:rsidR="002333D0" w:rsidRPr="00FD6C2A" w:rsidTr="00C63DE9">
        <w:trPr>
          <w:tblCellSpacing w:w="15" w:type="dxa"/>
        </w:trPr>
        <w:tc>
          <w:tcPr>
            <w:tcW w:w="0" w:type="auto"/>
            <w:shd w:val="clear" w:color="auto" w:fill="FBFBFB"/>
            <w:tcMar>
              <w:top w:w="0" w:type="dxa"/>
              <w:left w:w="0" w:type="dxa"/>
              <w:bottom w:w="0" w:type="dxa"/>
              <w:right w:w="0" w:type="dxa"/>
            </w:tcMar>
            <w:vAlign w:val="center"/>
            <w:hideMark/>
          </w:tcPr>
          <w:p w:rsidR="002333D0" w:rsidRDefault="002333D0" w:rsidP="00C63DE9">
            <w:pPr>
              <w:spacing w:after="100" w:afterAutospacing="1"/>
              <w:rPr>
                <w:rFonts w:ascii="RobotoRegular" w:hAnsi="RobotoRegular"/>
                <w:color w:val="000000"/>
                <w:sz w:val="27"/>
                <w:szCs w:val="27"/>
              </w:rPr>
            </w:pPr>
            <w:r w:rsidRPr="00FD6C2A">
              <w:rPr>
                <w:rFonts w:ascii="RobotoRegular" w:hAnsi="RobotoRegular"/>
                <w:b/>
                <w:bCs/>
                <w:color w:val="000000"/>
                <w:sz w:val="27"/>
              </w:rPr>
              <w:t>Заместитель председателя</w:t>
            </w:r>
            <w:r>
              <w:rPr>
                <w:rFonts w:ascii="RobotoRegular" w:hAnsi="RobotoRegular"/>
                <w:b/>
                <w:bCs/>
                <w:color w:val="000000"/>
                <w:sz w:val="27"/>
              </w:rPr>
              <w:t xml:space="preserve"> </w:t>
            </w:r>
            <w:r w:rsidRPr="00FD6C2A">
              <w:rPr>
                <w:rFonts w:ascii="RobotoRegular" w:hAnsi="RobotoRegular"/>
                <w:b/>
                <w:bCs/>
                <w:color w:val="000000"/>
                <w:sz w:val="27"/>
              </w:rPr>
              <w:t xml:space="preserve"> комиссии</w:t>
            </w:r>
            <w:r>
              <w:rPr>
                <w:rFonts w:ascii="RobotoRegular" w:hAnsi="RobotoRegular"/>
                <w:b/>
                <w:bCs/>
                <w:color w:val="000000"/>
                <w:sz w:val="27"/>
              </w:rPr>
              <w:t xml:space="preserve">   </w:t>
            </w:r>
            <w:r w:rsidRPr="00FD6C2A">
              <w:rPr>
                <w:rFonts w:ascii="RobotoRegular" w:hAnsi="RobotoRegular"/>
                <w:color w:val="000000"/>
                <w:sz w:val="27"/>
                <w:szCs w:val="27"/>
              </w:rPr>
              <w:t xml:space="preserve">заместитель председателя </w:t>
            </w:r>
            <w:r>
              <w:rPr>
                <w:rFonts w:ascii="RobotoRegular" w:hAnsi="RobotoRegular"/>
                <w:color w:val="000000"/>
                <w:sz w:val="27"/>
                <w:szCs w:val="27"/>
              </w:rPr>
              <w:t>Совета</w:t>
            </w:r>
          </w:p>
          <w:p w:rsidR="002333D0" w:rsidRDefault="002333D0" w:rsidP="00C63DE9">
            <w:pPr>
              <w:spacing w:after="100" w:afterAutospacing="1"/>
              <w:rPr>
                <w:rFonts w:ascii="RobotoRegular" w:hAnsi="RobotoRegular"/>
                <w:b/>
                <w:bCs/>
                <w:color w:val="000000"/>
                <w:sz w:val="27"/>
              </w:rPr>
            </w:pPr>
            <w:r>
              <w:rPr>
                <w:rFonts w:ascii="RobotoRegular" w:hAnsi="RobotoRegular"/>
                <w:color w:val="000000"/>
                <w:sz w:val="27"/>
                <w:szCs w:val="27"/>
              </w:rPr>
              <w:t xml:space="preserve">                                                                      Тунгусовского сельского поселения</w:t>
            </w:r>
            <w:r>
              <w:rPr>
                <w:rFonts w:ascii="RobotoRegular" w:hAnsi="RobotoRegular"/>
                <w:b/>
                <w:bCs/>
                <w:color w:val="000000"/>
                <w:sz w:val="27"/>
              </w:rPr>
              <w:t xml:space="preserve"> </w:t>
            </w:r>
          </w:p>
          <w:p w:rsidR="002333D0" w:rsidRPr="00FD6C2A" w:rsidRDefault="002333D0" w:rsidP="00C63DE9">
            <w:pPr>
              <w:spacing w:after="100" w:afterAutospacing="1"/>
              <w:rPr>
                <w:rFonts w:ascii="RobotoRegular" w:hAnsi="RobotoRegular"/>
                <w:color w:val="000000"/>
                <w:sz w:val="27"/>
                <w:szCs w:val="27"/>
              </w:rPr>
            </w:pPr>
          </w:p>
        </w:tc>
        <w:tc>
          <w:tcPr>
            <w:tcW w:w="0" w:type="auto"/>
            <w:gridSpan w:val="3"/>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p>
        </w:tc>
      </w:tr>
      <w:tr w:rsidR="002333D0" w:rsidRPr="00FD6C2A" w:rsidTr="00C63DE9">
        <w:trPr>
          <w:tblCellSpacing w:w="15" w:type="dxa"/>
        </w:trPr>
        <w:tc>
          <w:tcPr>
            <w:tcW w:w="0" w:type="auto"/>
            <w:shd w:val="clear" w:color="auto" w:fill="FBFBFB"/>
            <w:tcMar>
              <w:top w:w="0" w:type="dxa"/>
              <w:left w:w="0" w:type="dxa"/>
              <w:bottom w:w="0" w:type="dxa"/>
              <w:right w:w="0" w:type="dxa"/>
            </w:tcMar>
            <w:vAlign w:val="center"/>
            <w:hideMark/>
          </w:tcPr>
          <w:p w:rsidR="002333D0" w:rsidRDefault="002333D0" w:rsidP="00C63DE9">
            <w:pPr>
              <w:spacing w:after="100" w:afterAutospacing="1" w:line="240" w:lineRule="atLeast"/>
              <w:rPr>
                <w:rFonts w:ascii="RobotoRegular" w:hAnsi="RobotoRegular"/>
                <w:color w:val="000000"/>
                <w:sz w:val="27"/>
                <w:szCs w:val="27"/>
              </w:rPr>
            </w:pPr>
            <w:r w:rsidRPr="00FD6C2A">
              <w:rPr>
                <w:rFonts w:ascii="RobotoRegular" w:hAnsi="RobotoRegular"/>
                <w:b/>
                <w:bCs/>
                <w:color w:val="000000"/>
                <w:sz w:val="27"/>
              </w:rPr>
              <w:t>Секретарь</w:t>
            </w:r>
            <w:r>
              <w:rPr>
                <w:rFonts w:ascii="RobotoRegular" w:hAnsi="RobotoRegular"/>
                <w:b/>
                <w:bCs/>
                <w:color w:val="000000"/>
                <w:sz w:val="27"/>
              </w:rPr>
              <w:t xml:space="preserve"> </w:t>
            </w:r>
            <w:r w:rsidRPr="00FD6C2A">
              <w:rPr>
                <w:rFonts w:ascii="RobotoRegular" w:hAnsi="RobotoRegular"/>
                <w:b/>
                <w:bCs/>
                <w:color w:val="000000"/>
                <w:sz w:val="27"/>
              </w:rPr>
              <w:t>комиссии:</w:t>
            </w:r>
            <w:r>
              <w:rPr>
                <w:rFonts w:ascii="RobotoRegular" w:hAnsi="RobotoRegular"/>
                <w:b/>
                <w:bCs/>
                <w:color w:val="000000"/>
                <w:sz w:val="27"/>
              </w:rPr>
              <w:t xml:space="preserve">                               </w:t>
            </w:r>
            <w:r w:rsidRPr="00FD6C2A">
              <w:rPr>
                <w:rFonts w:ascii="RobotoRegular" w:hAnsi="RobotoRegular"/>
                <w:color w:val="000000"/>
                <w:sz w:val="27"/>
                <w:szCs w:val="27"/>
              </w:rPr>
              <w:t>представитель администрации</w:t>
            </w:r>
          </w:p>
          <w:p w:rsidR="002333D0" w:rsidRDefault="002333D0" w:rsidP="00C63DE9">
            <w:pPr>
              <w:spacing w:after="100" w:afterAutospacing="1" w:line="240" w:lineRule="atLeast"/>
              <w:rPr>
                <w:rFonts w:ascii="RobotoRegular" w:hAnsi="RobotoRegular"/>
                <w:color w:val="000000"/>
                <w:sz w:val="27"/>
                <w:szCs w:val="27"/>
              </w:rPr>
            </w:pPr>
            <w:r>
              <w:rPr>
                <w:rFonts w:ascii="RobotoRegular" w:hAnsi="RobotoRegular"/>
                <w:color w:val="000000"/>
                <w:sz w:val="27"/>
                <w:szCs w:val="27"/>
              </w:rPr>
              <w:lastRenderedPageBreak/>
              <w:t xml:space="preserve">                                                                     </w:t>
            </w:r>
            <w:r w:rsidRPr="00FD6C2A">
              <w:rPr>
                <w:rFonts w:ascii="RobotoRegular" w:hAnsi="RobotoRegular"/>
                <w:color w:val="000000"/>
                <w:sz w:val="27"/>
                <w:szCs w:val="27"/>
              </w:rPr>
              <w:t xml:space="preserve"> муниципального образования</w:t>
            </w:r>
            <w:r>
              <w:rPr>
                <w:rFonts w:ascii="RobotoRegular" w:hAnsi="RobotoRegular"/>
                <w:color w:val="000000"/>
                <w:sz w:val="27"/>
                <w:szCs w:val="27"/>
              </w:rPr>
              <w:t xml:space="preserve"> </w:t>
            </w:r>
          </w:p>
          <w:p w:rsidR="002333D0" w:rsidRDefault="002333D0" w:rsidP="00C63DE9">
            <w:pPr>
              <w:spacing w:after="100" w:afterAutospacing="1" w:line="240" w:lineRule="atLeast"/>
              <w:rPr>
                <w:rFonts w:ascii="RobotoRegular" w:hAnsi="RobotoRegular"/>
                <w:color w:val="000000"/>
                <w:sz w:val="27"/>
                <w:szCs w:val="27"/>
              </w:rPr>
            </w:pPr>
            <w:r>
              <w:rPr>
                <w:rFonts w:ascii="RobotoRegular" w:hAnsi="RobotoRegular"/>
                <w:color w:val="000000"/>
                <w:sz w:val="27"/>
                <w:szCs w:val="27"/>
              </w:rPr>
              <w:t xml:space="preserve">                                                                      Тунгусовское</w:t>
            </w:r>
            <w:r w:rsidRPr="00FD6C2A">
              <w:rPr>
                <w:rFonts w:ascii="RobotoRegular" w:hAnsi="RobotoRegular"/>
                <w:color w:val="000000"/>
                <w:sz w:val="27"/>
                <w:szCs w:val="27"/>
              </w:rPr>
              <w:t xml:space="preserve"> сельское поселение </w:t>
            </w:r>
          </w:p>
          <w:p w:rsidR="002333D0" w:rsidRDefault="002333D0" w:rsidP="00C63DE9">
            <w:pPr>
              <w:spacing w:after="100" w:afterAutospacing="1" w:line="240" w:lineRule="atLeast"/>
              <w:rPr>
                <w:rFonts w:ascii="RobotoRegular" w:hAnsi="RobotoRegular"/>
                <w:color w:val="000000"/>
                <w:sz w:val="27"/>
                <w:szCs w:val="27"/>
              </w:rPr>
            </w:pPr>
            <w:r>
              <w:rPr>
                <w:rFonts w:ascii="RobotoRegular" w:hAnsi="RobotoRegular"/>
                <w:color w:val="000000"/>
                <w:sz w:val="27"/>
                <w:szCs w:val="27"/>
              </w:rPr>
              <w:t xml:space="preserve">                                                                      Молчановского </w:t>
            </w:r>
            <w:r w:rsidRPr="00FD6C2A">
              <w:rPr>
                <w:rFonts w:ascii="RobotoRegular" w:hAnsi="RobotoRegular"/>
                <w:color w:val="000000"/>
                <w:sz w:val="27"/>
                <w:szCs w:val="27"/>
              </w:rPr>
              <w:t xml:space="preserve"> района </w:t>
            </w:r>
            <w:proofErr w:type="gramStart"/>
            <w:r>
              <w:rPr>
                <w:rFonts w:ascii="RobotoRegular" w:hAnsi="RobotoRegular"/>
                <w:color w:val="000000"/>
                <w:sz w:val="27"/>
                <w:szCs w:val="27"/>
              </w:rPr>
              <w:t>Томской</w:t>
            </w:r>
            <w:proofErr w:type="gramEnd"/>
            <w:r w:rsidRPr="00FD6C2A">
              <w:rPr>
                <w:rFonts w:ascii="RobotoRegular" w:hAnsi="RobotoRegular"/>
                <w:color w:val="000000"/>
                <w:sz w:val="27"/>
                <w:szCs w:val="27"/>
              </w:rPr>
              <w:t xml:space="preserve"> </w:t>
            </w:r>
          </w:p>
          <w:p w:rsidR="002333D0" w:rsidRDefault="002333D0" w:rsidP="00C63DE9">
            <w:pPr>
              <w:spacing w:after="100" w:afterAutospacing="1" w:line="240" w:lineRule="atLeast"/>
              <w:rPr>
                <w:rFonts w:ascii="RobotoRegular" w:hAnsi="RobotoRegular"/>
                <w:color w:val="000000"/>
                <w:sz w:val="27"/>
                <w:szCs w:val="27"/>
              </w:rPr>
            </w:pPr>
            <w:r>
              <w:rPr>
                <w:rFonts w:ascii="RobotoRegular" w:hAnsi="RobotoRegular"/>
                <w:color w:val="000000"/>
                <w:sz w:val="27"/>
                <w:szCs w:val="27"/>
              </w:rPr>
              <w:t xml:space="preserve">                                                                      </w:t>
            </w:r>
            <w:r w:rsidRPr="00FD6C2A">
              <w:rPr>
                <w:rFonts w:ascii="RobotoRegular" w:hAnsi="RobotoRegular"/>
                <w:color w:val="000000"/>
                <w:sz w:val="27"/>
                <w:szCs w:val="27"/>
              </w:rPr>
              <w:t>области по кадровым вопросам*</w:t>
            </w:r>
          </w:p>
          <w:p w:rsidR="002333D0" w:rsidRPr="00FD6C2A" w:rsidRDefault="002333D0" w:rsidP="00C63DE9">
            <w:pPr>
              <w:spacing w:afterAutospacing="1"/>
              <w:rPr>
                <w:rFonts w:ascii="RobotoRegular" w:hAnsi="RobotoRegular"/>
                <w:color w:val="000000"/>
                <w:sz w:val="27"/>
                <w:szCs w:val="27"/>
              </w:rPr>
            </w:pPr>
          </w:p>
        </w:tc>
        <w:tc>
          <w:tcPr>
            <w:tcW w:w="0" w:type="auto"/>
            <w:gridSpan w:val="3"/>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p>
        </w:tc>
      </w:tr>
      <w:tr w:rsidR="002333D0" w:rsidRPr="00FD6C2A" w:rsidTr="00C63DE9">
        <w:trPr>
          <w:tblCellSpacing w:w="15" w:type="dxa"/>
        </w:trPr>
        <w:tc>
          <w:tcPr>
            <w:tcW w:w="0" w:type="auto"/>
            <w:shd w:val="clear" w:color="auto" w:fill="FBFBFB"/>
            <w:tcMar>
              <w:top w:w="0" w:type="dxa"/>
              <w:left w:w="0" w:type="dxa"/>
              <w:bottom w:w="0" w:type="dxa"/>
              <w:right w:w="0" w:type="dxa"/>
            </w:tcMar>
            <w:vAlign w:val="center"/>
            <w:hideMark/>
          </w:tcPr>
          <w:p w:rsidR="002333D0" w:rsidRDefault="002333D0" w:rsidP="00C63DE9">
            <w:pPr>
              <w:spacing w:after="100" w:afterAutospacing="1"/>
              <w:rPr>
                <w:rFonts w:ascii="RobotoRegular" w:hAnsi="RobotoRegular"/>
                <w:color w:val="000000"/>
                <w:sz w:val="27"/>
                <w:szCs w:val="27"/>
              </w:rPr>
            </w:pPr>
            <w:r w:rsidRPr="00FD6C2A">
              <w:rPr>
                <w:rFonts w:ascii="RobotoRegular" w:hAnsi="RobotoRegular"/>
                <w:b/>
                <w:bCs/>
                <w:color w:val="000000"/>
                <w:sz w:val="27"/>
              </w:rPr>
              <w:lastRenderedPageBreak/>
              <w:t>Члены комиссии:</w:t>
            </w:r>
            <w:r>
              <w:rPr>
                <w:rFonts w:ascii="RobotoRegular" w:hAnsi="RobotoRegular"/>
                <w:b/>
                <w:bCs/>
                <w:color w:val="000000"/>
                <w:sz w:val="27"/>
              </w:rPr>
              <w:t xml:space="preserve">                                      </w:t>
            </w:r>
            <w:r w:rsidRPr="00FD6C2A">
              <w:rPr>
                <w:rFonts w:ascii="RobotoRegular" w:hAnsi="RobotoRegular"/>
                <w:color w:val="000000"/>
                <w:sz w:val="27"/>
                <w:szCs w:val="27"/>
              </w:rPr>
              <w:t xml:space="preserve">депутат </w:t>
            </w:r>
            <w:r>
              <w:rPr>
                <w:rFonts w:ascii="RobotoRegular" w:hAnsi="RobotoRegular"/>
                <w:color w:val="000000"/>
                <w:sz w:val="27"/>
                <w:szCs w:val="27"/>
              </w:rPr>
              <w:t>Совета Тунгусовского</w:t>
            </w:r>
            <w:r w:rsidRPr="00FD6C2A">
              <w:rPr>
                <w:rFonts w:ascii="RobotoRegular" w:hAnsi="RobotoRegular"/>
                <w:color w:val="000000"/>
                <w:sz w:val="27"/>
                <w:szCs w:val="27"/>
              </w:rPr>
              <w:t xml:space="preserve"> сельского</w:t>
            </w:r>
          </w:p>
          <w:p w:rsidR="002333D0" w:rsidRDefault="002333D0" w:rsidP="00C63DE9">
            <w:pPr>
              <w:spacing w:afterAutospacing="1"/>
              <w:rPr>
                <w:rFonts w:ascii="RobotoRegular" w:hAnsi="RobotoRegular"/>
                <w:color w:val="000000"/>
                <w:sz w:val="27"/>
                <w:szCs w:val="27"/>
              </w:rPr>
            </w:pPr>
            <w:r w:rsidRPr="00FD6C2A">
              <w:rPr>
                <w:rFonts w:ascii="RobotoRegular" w:hAnsi="RobotoRegular"/>
                <w:color w:val="000000"/>
                <w:sz w:val="27"/>
                <w:szCs w:val="27"/>
              </w:rPr>
              <w:t xml:space="preserve"> </w:t>
            </w:r>
            <w:r>
              <w:rPr>
                <w:rFonts w:ascii="RobotoRegular" w:hAnsi="RobotoRegular"/>
                <w:color w:val="000000"/>
                <w:sz w:val="27"/>
                <w:szCs w:val="27"/>
              </w:rPr>
              <w:t xml:space="preserve">                                                                     поселения</w:t>
            </w:r>
            <w:r w:rsidRPr="00FD6C2A">
              <w:rPr>
                <w:rFonts w:ascii="RobotoRegular" w:hAnsi="RobotoRegular"/>
                <w:color w:val="000000"/>
                <w:sz w:val="27"/>
                <w:szCs w:val="27"/>
              </w:rPr>
              <w:t>*</w:t>
            </w:r>
          </w:p>
          <w:p w:rsidR="002333D0" w:rsidRDefault="002333D0" w:rsidP="00C63DE9">
            <w:pPr>
              <w:spacing w:after="100" w:afterAutospacing="1"/>
              <w:rPr>
                <w:rFonts w:ascii="RobotoRegular" w:hAnsi="RobotoRegular"/>
                <w:color w:val="000000"/>
                <w:sz w:val="27"/>
                <w:szCs w:val="27"/>
              </w:rPr>
            </w:pPr>
            <w:r>
              <w:rPr>
                <w:rFonts w:ascii="RobotoRegular" w:hAnsi="RobotoRegular"/>
                <w:color w:val="000000"/>
                <w:sz w:val="27"/>
                <w:szCs w:val="27"/>
              </w:rPr>
              <w:t xml:space="preserve">                                                                      </w:t>
            </w:r>
            <w:r w:rsidRPr="00FD6C2A">
              <w:rPr>
                <w:rFonts w:ascii="RobotoRegular" w:hAnsi="RobotoRegular"/>
                <w:color w:val="000000"/>
                <w:sz w:val="27"/>
                <w:szCs w:val="27"/>
              </w:rPr>
              <w:t xml:space="preserve">депутат </w:t>
            </w:r>
            <w:r>
              <w:rPr>
                <w:rFonts w:ascii="RobotoRegular" w:hAnsi="RobotoRegular"/>
                <w:color w:val="000000"/>
                <w:sz w:val="27"/>
                <w:szCs w:val="27"/>
              </w:rPr>
              <w:t>Совета Тунгусовского</w:t>
            </w:r>
            <w:r w:rsidRPr="00FD6C2A">
              <w:rPr>
                <w:rFonts w:ascii="RobotoRegular" w:hAnsi="RobotoRegular"/>
                <w:color w:val="000000"/>
                <w:sz w:val="27"/>
                <w:szCs w:val="27"/>
              </w:rPr>
              <w:t xml:space="preserve"> сельского</w:t>
            </w:r>
          </w:p>
          <w:p w:rsidR="002333D0" w:rsidRPr="00FD6C2A" w:rsidRDefault="002333D0" w:rsidP="00C63DE9">
            <w:pPr>
              <w:spacing w:afterAutospacing="1"/>
              <w:rPr>
                <w:rFonts w:ascii="RobotoRegular" w:hAnsi="RobotoRegular"/>
                <w:color w:val="000000"/>
                <w:sz w:val="27"/>
                <w:szCs w:val="27"/>
              </w:rPr>
            </w:pPr>
            <w:r w:rsidRPr="00FD6C2A">
              <w:rPr>
                <w:rFonts w:ascii="RobotoRegular" w:hAnsi="RobotoRegular"/>
                <w:color w:val="000000"/>
                <w:sz w:val="27"/>
                <w:szCs w:val="27"/>
              </w:rPr>
              <w:t xml:space="preserve"> </w:t>
            </w:r>
            <w:r>
              <w:rPr>
                <w:rFonts w:ascii="RobotoRegular" w:hAnsi="RobotoRegular"/>
                <w:color w:val="000000"/>
                <w:sz w:val="27"/>
                <w:szCs w:val="27"/>
              </w:rPr>
              <w:t xml:space="preserve">                                                                     поселения</w:t>
            </w:r>
            <w:r w:rsidRPr="00FD6C2A">
              <w:rPr>
                <w:rFonts w:ascii="RobotoRegular" w:hAnsi="RobotoRegular"/>
                <w:color w:val="000000"/>
                <w:sz w:val="27"/>
                <w:szCs w:val="27"/>
              </w:rPr>
              <w:t>*</w:t>
            </w:r>
            <w:r>
              <w:rPr>
                <w:rFonts w:ascii="RobotoRegular" w:hAnsi="RobotoRegular"/>
                <w:color w:val="000000"/>
                <w:sz w:val="27"/>
                <w:szCs w:val="27"/>
              </w:rPr>
              <w:t xml:space="preserve">   </w:t>
            </w:r>
          </w:p>
          <w:p w:rsidR="002333D0" w:rsidRPr="00FD6C2A" w:rsidRDefault="002333D0" w:rsidP="00C63DE9">
            <w:pPr>
              <w:spacing w:afterAutospacing="1"/>
              <w:rPr>
                <w:rFonts w:ascii="RobotoRegular" w:hAnsi="RobotoRegular"/>
                <w:color w:val="000000"/>
                <w:sz w:val="27"/>
                <w:szCs w:val="27"/>
              </w:rPr>
            </w:pPr>
            <w:r w:rsidRPr="00FD6C2A">
              <w:rPr>
                <w:rFonts w:ascii="RobotoRegular" w:hAnsi="RobotoRegular"/>
                <w:b/>
                <w:bCs/>
                <w:color w:val="000000"/>
                <w:sz w:val="27"/>
              </w:rPr>
              <w:t> </w:t>
            </w:r>
          </w:p>
        </w:tc>
        <w:tc>
          <w:tcPr>
            <w:tcW w:w="0" w:type="auto"/>
            <w:gridSpan w:val="3"/>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p>
        </w:tc>
      </w:tr>
      <w:tr w:rsidR="002333D0" w:rsidRPr="00FD6C2A" w:rsidTr="00C63DE9">
        <w:trPr>
          <w:tblCellSpacing w:w="15" w:type="dxa"/>
        </w:trPr>
        <w:tc>
          <w:tcPr>
            <w:tcW w:w="0" w:type="auto"/>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r w:rsidRPr="00FD6C2A">
              <w:rPr>
                <w:rFonts w:ascii="RobotoRegular" w:hAnsi="RobotoRegular"/>
                <w:b/>
                <w:bCs/>
                <w:color w:val="000000"/>
                <w:sz w:val="27"/>
              </w:rPr>
              <w:t> </w:t>
            </w:r>
            <w:r w:rsidRPr="00FD6C2A">
              <w:rPr>
                <w:rFonts w:ascii="RobotoRegular" w:hAnsi="RobotoRegular"/>
                <w:color w:val="000000"/>
                <w:sz w:val="27"/>
                <w:szCs w:val="27"/>
              </w:rPr>
              <w:t>*по согласованию</w:t>
            </w:r>
            <w:r>
              <w:rPr>
                <w:rFonts w:ascii="RobotoRegular" w:hAnsi="RobotoRegular"/>
                <w:color w:val="000000"/>
                <w:sz w:val="27"/>
                <w:szCs w:val="27"/>
              </w:rPr>
              <w:t xml:space="preserve"> </w:t>
            </w:r>
          </w:p>
        </w:tc>
        <w:tc>
          <w:tcPr>
            <w:tcW w:w="0" w:type="auto"/>
            <w:gridSpan w:val="3"/>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p>
        </w:tc>
      </w:tr>
      <w:tr w:rsidR="002333D0" w:rsidRPr="00FD6C2A" w:rsidTr="00C63DE9">
        <w:trPr>
          <w:tblCellSpacing w:w="15" w:type="dxa"/>
        </w:trPr>
        <w:tc>
          <w:tcPr>
            <w:tcW w:w="0" w:type="auto"/>
            <w:shd w:val="clear" w:color="auto" w:fill="FBFBFB"/>
            <w:tcMar>
              <w:top w:w="0" w:type="dxa"/>
              <w:left w:w="0" w:type="dxa"/>
              <w:bottom w:w="0" w:type="dxa"/>
              <w:right w:w="0" w:type="dxa"/>
            </w:tcMar>
            <w:vAlign w:val="center"/>
            <w:hideMark/>
          </w:tcPr>
          <w:p w:rsidR="002333D0" w:rsidRPr="00FD6C2A" w:rsidRDefault="002333D0" w:rsidP="00C63DE9">
            <w:pPr>
              <w:rPr>
                <w:rFonts w:ascii="RobotoRegular" w:hAnsi="RobotoRegular"/>
                <w:color w:val="000000"/>
                <w:sz w:val="27"/>
                <w:szCs w:val="27"/>
              </w:rPr>
            </w:pPr>
            <w:r w:rsidRPr="00FD6C2A">
              <w:rPr>
                <w:rFonts w:ascii="RobotoRegular" w:hAnsi="RobotoRegular"/>
                <w:color w:val="000000"/>
                <w:sz w:val="27"/>
                <w:szCs w:val="27"/>
              </w:rPr>
              <w:t> </w:t>
            </w:r>
          </w:p>
        </w:tc>
        <w:tc>
          <w:tcPr>
            <w:tcW w:w="0" w:type="auto"/>
            <w:gridSpan w:val="3"/>
            <w:shd w:val="clear" w:color="auto" w:fill="FBFBFB"/>
            <w:tcMar>
              <w:top w:w="0" w:type="dxa"/>
              <w:left w:w="0" w:type="dxa"/>
              <w:bottom w:w="0" w:type="dxa"/>
              <w:right w:w="0" w:type="dxa"/>
            </w:tcMar>
            <w:vAlign w:val="center"/>
            <w:hideMark/>
          </w:tcPr>
          <w:p w:rsidR="002333D0" w:rsidRPr="00FD6C2A" w:rsidRDefault="002333D0" w:rsidP="00C63DE9">
            <w:pPr>
              <w:rPr>
                <w:rFonts w:ascii="RobotoRegular" w:hAnsi="RobotoRegular"/>
                <w:color w:val="000000"/>
                <w:sz w:val="27"/>
                <w:szCs w:val="27"/>
              </w:rPr>
            </w:pPr>
            <w:r w:rsidRPr="00FD6C2A">
              <w:rPr>
                <w:rFonts w:ascii="RobotoRegular" w:hAnsi="RobotoRegular"/>
                <w:color w:val="000000"/>
                <w:sz w:val="27"/>
                <w:szCs w:val="27"/>
              </w:rPr>
              <w:t> </w:t>
            </w:r>
          </w:p>
        </w:tc>
      </w:tr>
      <w:tr w:rsidR="002333D0" w:rsidRPr="00FD6C2A" w:rsidTr="00C63DE9">
        <w:trPr>
          <w:tblCellSpacing w:w="15" w:type="dxa"/>
        </w:trPr>
        <w:tc>
          <w:tcPr>
            <w:tcW w:w="0" w:type="auto"/>
            <w:gridSpan w:val="2"/>
            <w:shd w:val="clear" w:color="auto" w:fill="FBFBFB"/>
            <w:tcMar>
              <w:top w:w="0" w:type="dxa"/>
              <w:left w:w="0" w:type="dxa"/>
              <w:bottom w:w="0" w:type="dxa"/>
              <w:right w:w="0" w:type="dxa"/>
            </w:tcMar>
            <w:vAlign w:val="center"/>
            <w:hideMark/>
          </w:tcPr>
          <w:p w:rsidR="002333D0" w:rsidRPr="00FD6C2A" w:rsidRDefault="002333D0" w:rsidP="00C63DE9">
            <w:pPr>
              <w:rPr>
                <w:rFonts w:ascii="RobotoRegular" w:hAnsi="RobotoRegular"/>
                <w:color w:val="000000"/>
                <w:sz w:val="27"/>
                <w:szCs w:val="27"/>
              </w:rPr>
            </w:pPr>
            <w:r w:rsidRPr="00FD6C2A">
              <w:rPr>
                <w:rFonts w:ascii="RobotoRegular" w:hAnsi="RobotoRegular"/>
                <w:color w:val="000000"/>
                <w:sz w:val="27"/>
                <w:szCs w:val="27"/>
              </w:rPr>
              <w:t> </w:t>
            </w:r>
          </w:p>
        </w:tc>
        <w:tc>
          <w:tcPr>
            <w:tcW w:w="0" w:type="auto"/>
            <w:gridSpan w:val="2"/>
            <w:shd w:val="clear" w:color="auto" w:fill="FBFBFB"/>
            <w:tcMar>
              <w:top w:w="0" w:type="dxa"/>
              <w:left w:w="0" w:type="dxa"/>
              <w:bottom w:w="0" w:type="dxa"/>
              <w:right w:w="0" w:type="dxa"/>
            </w:tcMar>
            <w:vAlign w:val="center"/>
            <w:hideMark/>
          </w:tcPr>
          <w:p w:rsidR="002333D0" w:rsidRPr="00FD6C2A" w:rsidRDefault="002333D0" w:rsidP="00C63DE9">
            <w:pPr>
              <w:rPr>
                <w:rFonts w:ascii="RobotoRegular" w:hAnsi="RobotoRegular"/>
                <w:color w:val="000000"/>
                <w:sz w:val="27"/>
                <w:szCs w:val="27"/>
              </w:rPr>
            </w:pPr>
            <w:r w:rsidRPr="00FD6C2A">
              <w:rPr>
                <w:rFonts w:ascii="RobotoRegular" w:hAnsi="RobotoRegular"/>
                <w:color w:val="000000"/>
                <w:sz w:val="27"/>
                <w:szCs w:val="27"/>
              </w:rPr>
              <w:t> </w:t>
            </w:r>
          </w:p>
        </w:tc>
      </w:tr>
      <w:tr w:rsidR="002333D0" w:rsidRPr="00FD6C2A" w:rsidTr="00C63DE9">
        <w:trPr>
          <w:tblCellSpacing w:w="15" w:type="dxa"/>
        </w:trPr>
        <w:tc>
          <w:tcPr>
            <w:tcW w:w="0" w:type="auto"/>
            <w:gridSpan w:val="2"/>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p>
        </w:tc>
        <w:tc>
          <w:tcPr>
            <w:tcW w:w="0" w:type="auto"/>
            <w:gridSpan w:val="2"/>
            <w:shd w:val="clear" w:color="auto" w:fill="FBFBFB"/>
            <w:tcMar>
              <w:top w:w="0" w:type="dxa"/>
              <w:left w:w="0" w:type="dxa"/>
              <w:bottom w:w="0" w:type="dxa"/>
              <w:right w:w="0" w:type="dxa"/>
            </w:tcMar>
            <w:vAlign w:val="center"/>
            <w:hideMark/>
          </w:tcPr>
          <w:p w:rsidR="002333D0" w:rsidRPr="00FD6C2A" w:rsidRDefault="002333D0" w:rsidP="00C63DE9">
            <w:pPr>
              <w:rPr>
                <w:rFonts w:ascii="RobotoRegular" w:hAnsi="RobotoRegular"/>
                <w:color w:val="000000"/>
                <w:sz w:val="27"/>
                <w:szCs w:val="27"/>
              </w:rPr>
            </w:pPr>
            <w:r w:rsidRPr="00FD6C2A">
              <w:rPr>
                <w:rFonts w:ascii="RobotoRegular" w:hAnsi="RobotoRegular"/>
                <w:color w:val="000000"/>
                <w:sz w:val="27"/>
                <w:szCs w:val="27"/>
              </w:rPr>
              <w:t> </w:t>
            </w:r>
          </w:p>
        </w:tc>
      </w:tr>
      <w:tr w:rsidR="002333D0" w:rsidRPr="00FD6C2A" w:rsidTr="00C63DE9">
        <w:trPr>
          <w:gridAfter w:val="1"/>
          <w:tblCellSpacing w:w="15" w:type="dxa"/>
        </w:trPr>
        <w:tc>
          <w:tcPr>
            <w:tcW w:w="0" w:type="auto"/>
            <w:gridSpan w:val="3"/>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p>
        </w:tc>
      </w:tr>
      <w:tr w:rsidR="002333D0" w:rsidRPr="00FD6C2A" w:rsidTr="00C63DE9">
        <w:trPr>
          <w:gridAfter w:val="1"/>
          <w:tblCellSpacing w:w="15" w:type="dxa"/>
        </w:trPr>
        <w:tc>
          <w:tcPr>
            <w:tcW w:w="0" w:type="auto"/>
            <w:gridSpan w:val="3"/>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p>
        </w:tc>
      </w:tr>
      <w:tr w:rsidR="002333D0" w:rsidRPr="00FD6C2A" w:rsidTr="00C63DE9">
        <w:trPr>
          <w:gridAfter w:val="1"/>
          <w:tblCellSpacing w:w="15" w:type="dxa"/>
        </w:trPr>
        <w:tc>
          <w:tcPr>
            <w:tcW w:w="0" w:type="auto"/>
            <w:gridSpan w:val="3"/>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p>
        </w:tc>
      </w:tr>
      <w:tr w:rsidR="002333D0" w:rsidRPr="00FD6C2A" w:rsidTr="00C63DE9">
        <w:trPr>
          <w:gridAfter w:val="1"/>
          <w:tblCellSpacing w:w="15" w:type="dxa"/>
        </w:trPr>
        <w:tc>
          <w:tcPr>
            <w:tcW w:w="0" w:type="auto"/>
            <w:gridSpan w:val="3"/>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p>
        </w:tc>
      </w:tr>
      <w:tr w:rsidR="002333D0" w:rsidRPr="00FD6C2A" w:rsidTr="00C63DE9">
        <w:trPr>
          <w:gridAfter w:val="1"/>
          <w:tblCellSpacing w:w="15" w:type="dxa"/>
        </w:trPr>
        <w:tc>
          <w:tcPr>
            <w:tcW w:w="0" w:type="auto"/>
            <w:gridSpan w:val="3"/>
            <w:shd w:val="clear" w:color="auto" w:fill="FBFBFB"/>
            <w:tcMar>
              <w:top w:w="0" w:type="dxa"/>
              <w:left w:w="0" w:type="dxa"/>
              <w:bottom w:w="0" w:type="dxa"/>
              <w:right w:w="0" w:type="dxa"/>
            </w:tcMar>
            <w:vAlign w:val="center"/>
            <w:hideMark/>
          </w:tcPr>
          <w:p w:rsidR="002333D0" w:rsidRPr="00FD6C2A" w:rsidRDefault="002333D0" w:rsidP="00C63DE9">
            <w:pPr>
              <w:spacing w:after="100" w:afterAutospacing="1"/>
              <w:rPr>
                <w:rFonts w:ascii="RobotoRegular" w:hAnsi="RobotoRegular"/>
                <w:color w:val="000000"/>
                <w:sz w:val="27"/>
                <w:szCs w:val="27"/>
              </w:rPr>
            </w:pPr>
          </w:p>
        </w:tc>
      </w:tr>
    </w:tbl>
    <w:p w:rsidR="002333D0" w:rsidRDefault="002333D0" w:rsidP="002333D0">
      <w:pPr>
        <w:pStyle w:val="ad"/>
        <w:spacing w:before="0" w:beforeAutospacing="0" w:after="0" w:afterAutospacing="0"/>
        <w:jc w:val="center"/>
        <w:rPr>
          <w:b/>
          <w:bCs/>
        </w:rPr>
      </w:pPr>
    </w:p>
    <w:p w:rsidR="002333D0" w:rsidRPr="0064443F" w:rsidRDefault="002333D0" w:rsidP="002333D0">
      <w:pPr>
        <w:pStyle w:val="ad"/>
        <w:spacing w:before="0" w:beforeAutospacing="0" w:after="0" w:afterAutospacing="0"/>
        <w:jc w:val="center"/>
      </w:pPr>
      <w:r w:rsidRPr="0064443F">
        <w:rPr>
          <w:b/>
          <w:bCs/>
        </w:rPr>
        <w:t>СОВЕТ ТУНГУСОВСКОГО СЕЛЬСКОГО ПОСЕЛЕНИЯ МОЛЧАНОВСКОГО РАЙОНА ТОМСКОЙ ОБЛАСТИ</w:t>
      </w:r>
    </w:p>
    <w:p w:rsidR="002333D0" w:rsidRPr="0064443F" w:rsidRDefault="002333D0" w:rsidP="002333D0">
      <w:pPr>
        <w:pStyle w:val="ad"/>
        <w:spacing w:before="0" w:beforeAutospacing="0" w:after="0" w:afterAutospacing="0"/>
        <w:jc w:val="center"/>
      </w:pPr>
    </w:p>
    <w:p w:rsidR="002333D0" w:rsidRDefault="002333D0" w:rsidP="002333D0">
      <w:pPr>
        <w:pStyle w:val="ad"/>
        <w:spacing w:before="0" w:beforeAutospacing="0" w:after="0" w:afterAutospacing="0"/>
        <w:jc w:val="right"/>
        <w:rPr>
          <w:b/>
          <w:bCs/>
        </w:rPr>
      </w:pPr>
    </w:p>
    <w:p w:rsidR="002333D0" w:rsidRPr="0064443F" w:rsidRDefault="002333D0" w:rsidP="002333D0">
      <w:pPr>
        <w:pStyle w:val="ad"/>
        <w:spacing w:before="0" w:beforeAutospacing="0" w:after="0" w:afterAutospacing="0"/>
        <w:jc w:val="center"/>
      </w:pPr>
      <w:r w:rsidRPr="0064443F">
        <w:rPr>
          <w:b/>
          <w:bCs/>
        </w:rPr>
        <w:t>РЕШЕНИЕ</w:t>
      </w:r>
    </w:p>
    <w:p w:rsidR="002333D0" w:rsidRPr="0064443F" w:rsidRDefault="002333D0" w:rsidP="002333D0">
      <w:pPr>
        <w:pStyle w:val="ad"/>
        <w:spacing w:before="0" w:beforeAutospacing="0" w:after="0" w:afterAutospacing="0"/>
        <w:jc w:val="center"/>
      </w:pPr>
      <w:r w:rsidRPr="0064443F">
        <w:rPr>
          <w:b/>
          <w:bCs/>
        </w:rPr>
        <w:t xml:space="preserve">от </w:t>
      </w:r>
      <w:r>
        <w:rPr>
          <w:b/>
          <w:bCs/>
        </w:rPr>
        <w:t>«28» 06 2024г.                                                                                № 05</w:t>
      </w:r>
    </w:p>
    <w:p w:rsidR="002333D0" w:rsidRPr="0064443F" w:rsidRDefault="002333D0" w:rsidP="002333D0">
      <w:pPr>
        <w:pStyle w:val="ad"/>
        <w:spacing w:before="0" w:beforeAutospacing="0" w:after="0" w:afterAutospacing="0"/>
        <w:jc w:val="center"/>
      </w:pPr>
    </w:p>
    <w:p w:rsidR="002333D0" w:rsidRPr="005268E4" w:rsidRDefault="002333D0" w:rsidP="002333D0">
      <w:pPr>
        <w:ind w:right="680"/>
        <w:rPr>
          <w:rFonts w:ascii="Arial" w:hAnsi="Arial" w:cs="Arial"/>
          <w:sz w:val="28"/>
          <w:szCs w:val="28"/>
        </w:rPr>
      </w:pPr>
    </w:p>
    <w:p w:rsidR="002333D0" w:rsidRPr="005268E4" w:rsidRDefault="002333D0" w:rsidP="002333D0">
      <w:pPr>
        <w:ind w:right="680"/>
        <w:jc w:val="center"/>
        <w:rPr>
          <w:sz w:val="28"/>
          <w:szCs w:val="28"/>
        </w:rPr>
      </w:pPr>
      <w:r w:rsidRPr="005268E4">
        <w:rPr>
          <w:sz w:val="28"/>
          <w:szCs w:val="28"/>
        </w:rPr>
        <w:t>Об определении лица</w:t>
      </w:r>
      <w:r>
        <w:rPr>
          <w:sz w:val="28"/>
          <w:szCs w:val="28"/>
        </w:rPr>
        <w:t xml:space="preserve"> из числа депутатов,</w:t>
      </w:r>
      <w:r w:rsidRPr="005268E4">
        <w:rPr>
          <w:sz w:val="28"/>
          <w:szCs w:val="28"/>
        </w:rPr>
        <w:t xml:space="preserve"> ответственного </w:t>
      </w:r>
    </w:p>
    <w:p w:rsidR="002333D0" w:rsidRDefault="002333D0" w:rsidP="002333D0">
      <w:pPr>
        <w:spacing w:line="240" w:lineRule="atLeast"/>
        <w:ind w:right="680"/>
        <w:jc w:val="center"/>
        <w:rPr>
          <w:sz w:val="28"/>
          <w:szCs w:val="28"/>
        </w:rPr>
      </w:pPr>
      <w:r w:rsidRPr="005268E4">
        <w:rPr>
          <w:sz w:val="28"/>
          <w:szCs w:val="28"/>
        </w:rPr>
        <w:t xml:space="preserve">за </w:t>
      </w:r>
      <w:r>
        <w:rPr>
          <w:sz w:val="28"/>
          <w:szCs w:val="28"/>
        </w:rPr>
        <w:t>направление сведений в уполномоченный государственный орган (уполномоченную организацию) для включения в реестр лиц, уволенных (чьи полномочия были прекращены) в связи с утратой доверия</w:t>
      </w:r>
    </w:p>
    <w:p w:rsidR="002333D0" w:rsidRDefault="002333D0" w:rsidP="002333D0">
      <w:pPr>
        <w:spacing w:line="240" w:lineRule="atLeast"/>
        <w:ind w:right="680"/>
        <w:jc w:val="center"/>
        <w:rPr>
          <w:sz w:val="28"/>
          <w:szCs w:val="28"/>
        </w:rPr>
      </w:pPr>
    </w:p>
    <w:p w:rsidR="002333D0" w:rsidRPr="005268E4" w:rsidRDefault="002333D0" w:rsidP="002333D0">
      <w:pPr>
        <w:spacing w:line="240" w:lineRule="atLeast"/>
        <w:ind w:right="680"/>
        <w:rPr>
          <w:sz w:val="28"/>
          <w:szCs w:val="28"/>
        </w:rPr>
      </w:pPr>
    </w:p>
    <w:p w:rsidR="002333D0" w:rsidRPr="003E6B3F" w:rsidRDefault="002333D0" w:rsidP="002333D0">
      <w:pPr>
        <w:ind w:firstLine="567"/>
        <w:jc w:val="both"/>
        <w:rPr>
          <w:sz w:val="28"/>
          <w:szCs w:val="28"/>
        </w:rPr>
      </w:pPr>
      <w:r w:rsidRPr="005268E4">
        <w:rPr>
          <w:sz w:val="28"/>
          <w:szCs w:val="28"/>
        </w:rPr>
        <w:tab/>
        <w:t xml:space="preserve">Во исполнение </w:t>
      </w:r>
      <w:r w:rsidRPr="005268E4">
        <w:rPr>
          <w:bCs/>
          <w:color w:val="22272F"/>
          <w:sz w:val="28"/>
          <w:szCs w:val="28"/>
          <w:shd w:val="clear" w:color="auto" w:fill="FFFFFF"/>
        </w:rPr>
        <w:t>Федеральн</w:t>
      </w:r>
      <w:r>
        <w:rPr>
          <w:bCs/>
          <w:color w:val="22272F"/>
          <w:sz w:val="28"/>
          <w:szCs w:val="28"/>
          <w:shd w:val="clear" w:color="auto" w:fill="FFFFFF"/>
        </w:rPr>
        <w:t>ого</w:t>
      </w:r>
      <w:r w:rsidRPr="005268E4">
        <w:rPr>
          <w:bCs/>
          <w:color w:val="22272F"/>
          <w:sz w:val="28"/>
          <w:szCs w:val="28"/>
          <w:shd w:val="clear" w:color="auto" w:fill="FFFFFF"/>
        </w:rPr>
        <w:t xml:space="preserve"> закон</w:t>
      </w:r>
      <w:r>
        <w:rPr>
          <w:bCs/>
          <w:color w:val="22272F"/>
          <w:sz w:val="28"/>
          <w:szCs w:val="28"/>
          <w:shd w:val="clear" w:color="auto" w:fill="FFFFFF"/>
        </w:rPr>
        <w:t>а от 25.12.2008 № 273-ФЗ «О противодействии коррупции»</w:t>
      </w:r>
      <w:r>
        <w:t xml:space="preserve">, </w:t>
      </w:r>
      <w:r w:rsidRPr="00D84FE4">
        <w:rPr>
          <w:sz w:val="28"/>
          <w:szCs w:val="28"/>
        </w:rPr>
        <w:t>Постановления Правительства Российской Федерации от 05.03.2018 № 228 «О реестре лиц, уволенных в связи с утратой доверия»,</w:t>
      </w:r>
      <w:r>
        <w:t xml:space="preserve">  </w:t>
      </w:r>
      <w:r>
        <w:rPr>
          <w:sz w:val="28"/>
          <w:szCs w:val="28"/>
        </w:rPr>
        <w:t>р</w:t>
      </w:r>
      <w:r w:rsidRPr="003E6B3F">
        <w:rPr>
          <w:sz w:val="28"/>
          <w:szCs w:val="28"/>
        </w:rPr>
        <w:t xml:space="preserve">ассмотрев вопрос об </w:t>
      </w:r>
      <w:r>
        <w:rPr>
          <w:sz w:val="28"/>
          <w:szCs w:val="28"/>
        </w:rPr>
        <w:t xml:space="preserve">определении </w:t>
      </w:r>
      <w:r w:rsidRPr="005268E4">
        <w:rPr>
          <w:sz w:val="28"/>
          <w:szCs w:val="28"/>
        </w:rPr>
        <w:t>ответственного</w:t>
      </w:r>
      <w:r>
        <w:rPr>
          <w:sz w:val="28"/>
          <w:szCs w:val="28"/>
        </w:rPr>
        <w:t xml:space="preserve"> лица из состава</w:t>
      </w:r>
      <w:r w:rsidRPr="003E6B3F">
        <w:rPr>
          <w:sz w:val="28"/>
          <w:szCs w:val="28"/>
        </w:rPr>
        <w:t xml:space="preserve"> Совета Тунгусовского сельского поселения, проведя процедуру открытого голосования,</w:t>
      </w:r>
    </w:p>
    <w:p w:rsidR="002333D0" w:rsidRPr="003E6B3F" w:rsidRDefault="002333D0" w:rsidP="002333D0">
      <w:pPr>
        <w:jc w:val="both"/>
        <w:rPr>
          <w:sz w:val="28"/>
          <w:szCs w:val="28"/>
        </w:rPr>
      </w:pPr>
    </w:p>
    <w:p w:rsidR="002333D0" w:rsidRPr="003E6B3F" w:rsidRDefault="002333D0" w:rsidP="002333D0">
      <w:pPr>
        <w:jc w:val="both"/>
        <w:rPr>
          <w:sz w:val="28"/>
          <w:szCs w:val="28"/>
        </w:rPr>
      </w:pPr>
      <w:r w:rsidRPr="003E6B3F">
        <w:rPr>
          <w:b/>
          <w:sz w:val="28"/>
          <w:szCs w:val="28"/>
        </w:rPr>
        <w:t>СОВЕТ ТУНГУСОВСКОГО СЕЛЬСКОГО ПОСЕЛЕНИЯ РЕШИЛ:</w:t>
      </w:r>
    </w:p>
    <w:p w:rsidR="002333D0" w:rsidRPr="00801255" w:rsidRDefault="002333D0" w:rsidP="002333D0">
      <w:pPr>
        <w:ind w:firstLine="567"/>
        <w:jc w:val="both"/>
        <w:rPr>
          <w:color w:val="000000"/>
          <w:sz w:val="28"/>
          <w:szCs w:val="28"/>
        </w:rPr>
      </w:pPr>
    </w:p>
    <w:p w:rsidR="002333D0" w:rsidRPr="00801255" w:rsidRDefault="002333D0" w:rsidP="002333D0">
      <w:pPr>
        <w:pStyle w:val="ad"/>
        <w:spacing w:before="0" w:beforeAutospacing="0" w:after="0" w:afterAutospacing="0"/>
        <w:ind w:firstLine="709"/>
        <w:jc w:val="both"/>
        <w:rPr>
          <w:color w:val="000000"/>
          <w:sz w:val="28"/>
          <w:szCs w:val="28"/>
        </w:rPr>
      </w:pPr>
      <w:r w:rsidRPr="00801255">
        <w:rPr>
          <w:color w:val="000000"/>
          <w:sz w:val="28"/>
          <w:szCs w:val="28"/>
        </w:rPr>
        <w:t>РЕШИЛ:</w:t>
      </w:r>
    </w:p>
    <w:p w:rsidR="002333D0" w:rsidRPr="005268E4" w:rsidRDefault="002333D0" w:rsidP="002333D0">
      <w:pPr>
        <w:spacing w:line="240" w:lineRule="atLeast"/>
        <w:ind w:right="680"/>
        <w:jc w:val="both"/>
        <w:rPr>
          <w:sz w:val="28"/>
          <w:szCs w:val="28"/>
        </w:rPr>
      </w:pPr>
    </w:p>
    <w:p w:rsidR="002333D0" w:rsidRPr="00801255" w:rsidRDefault="002333D0" w:rsidP="002333D0">
      <w:pPr>
        <w:shd w:val="clear" w:color="auto" w:fill="FFFFFF"/>
        <w:spacing w:line="360" w:lineRule="atLeast"/>
        <w:ind w:left="150" w:right="680"/>
        <w:jc w:val="both"/>
        <w:rPr>
          <w:sz w:val="28"/>
          <w:szCs w:val="28"/>
        </w:rPr>
      </w:pPr>
      <w:r w:rsidRPr="005268E4">
        <w:rPr>
          <w:sz w:val="28"/>
          <w:szCs w:val="28"/>
        </w:rPr>
        <w:t xml:space="preserve">    </w:t>
      </w:r>
      <w:r w:rsidRPr="005268E4">
        <w:rPr>
          <w:sz w:val="28"/>
          <w:szCs w:val="28"/>
        </w:rPr>
        <w:tab/>
        <w:t xml:space="preserve">  1. Определить </w:t>
      </w:r>
      <w:r>
        <w:rPr>
          <w:sz w:val="28"/>
          <w:szCs w:val="28"/>
        </w:rPr>
        <w:t>секретаря Совета Тунгусовского сельского поселения</w:t>
      </w:r>
      <w:r w:rsidRPr="005268E4">
        <w:rPr>
          <w:sz w:val="28"/>
          <w:szCs w:val="28"/>
        </w:rPr>
        <w:t xml:space="preserve">, ответственным лицом за </w:t>
      </w:r>
      <w:r>
        <w:rPr>
          <w:sz w:val="28"/>
          <w:szCs w:val="28"/>
        </w:rPr>
        <w:t>направление сведений в уполномоченный государственный орган (уполномоченную организацию) для включения в реестр лиц, уволенных (чьи полномочия были прекращены) в связи с утратой доверия.</w:t>
      </w:r>
    </w:p>
    <w:p w:rsidR="002333D0" w:rsidRDefault="002333D0" w:rsidP="002333D0">
      <w:pPr>
        <w:ind w:right="680"/>
        <w:jc w:val="both"/>
        <w:rPr>
          <w:sz w:val="28"/>
          <w:szCs w:val="28"/>
        </w:rPr>
      </w:pPr>
      <w:r w:rsidRPr="005268E4">
        <w:rPr>
          <w:sz w:val="28"/>
          <w:szCs w:val="28"/>
        </w:rPr>
        <w:t xml:space="preserve">    </w:t>
      </w:r>
      <w:r w:rsidRPr="005268E4">
        <w:rPr>
          <w:sz w:val="28"/>
          <w:szCs w:val="28"/>
        </w:rPr>
        <w:tab/>
      </w:r>
    </w:p>
    <w:p w:rsidR="002333D0" w:rsidRPr="005268E4" w:rsidRDefault="002333D0" w:rsidP="002333D0">
      <w:pPr>
        <w:ind w:right="680"/>
        <w:jc w:val="both"/>
        <w:rPr>
          <w:sz w:val="28"/>
          <w:szCs w:val="28"/>
        </w:rPr>
      </w:pPr>
    </w:p>
    <w:p w:rsidR="002333D0" w:rsidRDefault="002333D0" w:rsidP="002333D0">
      <w:pPr>
        <w:pStyle w:val="HTML0"/>
        <w:rPr>
          <w:rFonts w:ascii="Times New Roman" w:hAnsi="Times New Roman"/>
          <w:sz w:val="28"/>
          <w:szCs w:val="28"/>
        </w:rPr>
      </w:pPr>
    </w:p>
    <w:p w:rsidR="002333D0" w:rsidRDefault="002333D0" w:rsidP="002333D0">
      <w:pPr>
        <w:pStyle w:val="HTML0"/>
        <w:rPr>
          <w:rFonts w:ascii="Times New Roman" w:hAnsi="Times New Roman"/>
          <w:sz w:val="28"/>
          <w:szCs w:val="28"/>
        </w:rPr>
      </w:pPr>
      <w:r>
        <w:rPr>
          <w:rFonts w:ascii="Times New Roman" w:hAnsi="Times New Roman"/>
          <w:sz w:val="28"/>
          <w:szCs w:val="28"/>
        </w:rPr>
        <w:t xml:space="preserve">Председатель Совета Тунгусовского </w:t>
      </w:r>
    </w:p>
    <w:p w:rsidR="002333D0" w:rsidRDefault="002333D0" w:rsidP="002333D0">
      <w:pPr>
        <w:pStyle w:val="HTML0"/>
        <w:rPr>
          <w:rFonts w:ascii="Times New Roman" w:hAnsi="Times New Roman"/>
          <w:sz w:val="28"/>
          <w:szCs w:val="28"/>
        </w:rPr>
      </w:pPr>
      <w:r>
        <w:rPr>
          <w:rFonts w:ascii="Times New Roman" w:hAnsi="Times New Roman"/>
          <w:sz w:val="28"/>
          <w:szCs w:val="28"/>
        </w:rPr>
        <w:t>сельского поселения                                                        С.Н. Попова</w:t>
      </w:r>
    </w:p>
    <w:p w:rsidR="002333D0" w:rsidRPr="005268E4" w:rsidRDefault="002333D0" w:rsidP="002333D0">
      <w:pPr>
        <w:ind w:right="680"/>
        <w:rPr>
          <w:sz w:val="28"/>
          <w:szCs w:val="28"/>
        </w:rPr>
      </w:pPr>
    </w:p>
    <w:p w:rsidR="002333D0" w:rsidRDefault="002333D0" w:rsidP="002333D0">
      <w:pPr>
        <w:pStyle w:val="HTML0"/>
        <w:rPr>
          <w:rFonts w:ascii="Times New Roman" w:hAnsi="Times New Roman"/>
          <w:sz w:val="28"/>
          <w:szCs w:val="28"/>
        </w:rPr>
      </w:pPr>
      <w:proofErr w:type="spellStart"/>
      <w:r>
        <w:rPr>
          <w:rFonts w:ascii="Times New Roman" w:hAnsi="Times New Roman"/>
          <w:sz w:val="28"/>
          <w:szCs w:val="28"/>
        </w:rPr>
        <w:t>Врио</w:t>
      </w:r>
      <w:proofErr w:type="spellEnd"/>
      <w:r>
        <w:rPr>
          <w:rFonts w:ascii="Times New Roman" w:hAnsi="Times New Roman"/>
          <w:sz w:val="28"/>
          <w:szCs w:val="28"/>
        </w:rPr>
        <w:t xml:space="preserve"> Главы Тунгусовского</w:t>
      </w:r>
    </w:p>
    <w:p w:rsidR="002333D0" w:rsidRDefault="002333D0" w:rsidP="002333D0">
      <w:pPr>
        <w:pStyle w:val="HTML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t xml:space="preserve">                                                     О.Д. </w:t>
      </w:r>
      <w:proofErr w:type="spellStart"/>
      <w:r>
        <w:rPr>
          <w:rFonts w:ascii="Times New Roman" w:hAnsi="Times New Roman"/>
          <w:sz w:val="28"/>
          <w:szCs w:val="28"/>
        </w:rPr>
        <w:t>Лесняк</w:t>
      </w:r>
      <w:proofErr w:type="spellEnd"/>
    </w:p>
    <w:p w:rsidR="002333D0" w:rsidRDefault="002333D0" w:rsidP="002333D0">
      <w:pPr>
        <w:pStyle w:val="HTML0"/>
        <w:rPr>
          <w:rFonts w:ascii="Times New Roman" w:hAnsi="Times New Roman"/>
          <w:sz w:val="28"/>
          <w:szCs w:val="28"/>
        </w:rPr>
      </w:pPr>
    </w:p>
    <w:p w:rsidR="002333D0" w:rsidRPr="005268E4" w:rsidRDefault="002333D0" w:rsidP="002333D0">
      <w:pPr>
        <w:ind w:right="680"/>
        <w:rPr>
          <w:sz w:val="28"/>
          <w:szCs w:val="28"/>
        </w:rPr>
      </w:pPr>
    </w:p>
    <w:p w:rsidR="002333D0" w:rsidRDefault="002333D0" w:rsidP="002333D0"/>
    <w:p w:rsidR="001D65BF" w:rsidRDefault="001D65BF" w:rsidP="001D65BF">
      <w:pPr>
        <w:pStyle w:val="ad"/>
        <w:spacing w:before="0" w:beforeAutospacing="0" w:after="0" w:afterAutospacing="0"/>
        <w:jc w:val="center"/>
        <w:rPr>
          <w:b/>
          <w:bCs/>
        </w:rPr>
      </w:pPr>
    </w:p>
    <w:sectPr w:rsidR="001D65BF" w:rsidSect="001D65BF">
      <w:pgSz w:w="11906" w:h="16800"/>
      <w:pgMar w:top="1134" w:right="1276" w:bottom="1134" w:left="1559" w:header="0" w:footer="0" w:gutter="0"/>
      <w:cols w:space="1701"/>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F637F"/>
    <w:multiLevelType w:val="hybridMultilevel"/>
    <w:tmpl w:val="00C6F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F81119"/>
    <w:multiLevelType w:val="multilevel"/>
    <w:tmpl w:val="160415A2"/>
    <w:lvl w:ilvl="0">
      <w:start w:val="1"/>
      <w:numFmt w:val="decimal"/>
      <w:lvlText w:val="%1."/>
      <w:legacy w:legacy="1" w:legacySpace="0" w:legacyIndent="385"/>
      <w:lvlJc w:val="left"/>
      <w:rPr>
        <w:rFonts w:ascii="Times New Roman" w:hAnsi="Times New Roman" w:cs="Arial"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4212"/>
    <w:rsid w:val="0000764C"/>
    <w:rsid w:val="001516AD"/>
    <w:rsid w:val="001D65BF"/>
    <w:rsid w:val="002333D0"/>
    <w:rsid w:val="002C3790"/>
    <w:rsid w:val="00314212"/>
    <w:rsid w:val="003E2D75"/>
    <w:rsid w:val="008568CB"/>
    <w:rsid w:val="008C62A8"/>
    <w:rsid w:val="00F21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0764C"/>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00764C"/>
    <w:pPr>
      <w:spacing w:after="0" w:line="240" w:lineRule="auto"/>
    </w:pPr>
  </w:style>
  <w:style w:type="character" w:customStyle="1" w:styleId="a4">
    <w:name w:val="Без интервала Знак"/>
    <w:link w:val="a3"/>
    <w:uiPriority w:val="1"/>
    <w:rsid w:val="0000764C"/>
  </w:style>
  <w:style w:type="character" w:styleId="a5">
    <w:name w:val="Hyperlink"/>
    <w:uiPriority w:val="99"/>
    <w:rsid w:val="0000764C"/>
    <w:rPr>
      <w:color w:val="04348A"/>
      <w:u w:val="single"/>
    </w:rPr>
  </w:style>
  <w:style w:type="table" w:styleId="a6">
    <w:name w:val="Table Grid"/>
    <w:basedOn w:val="a1"/>
    <w:uiPriority w:val="59"/>
    <w:rsid w:val="00007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00764C"/>
    <w:rPr>
      <w:rFonts w:ascii="Courier New" w:eastAsia="Courier New" w:hAnsi="Courier New" w:cs="Courier New"/>
      <w:lang w:eastAsia="ru-RU"/>
    </w:rPr>
  </w:style>
  <w:style w:type="paragraph" w:styleId="HTML0">
    <w:name w:val="HTML Preformatted"/>
    <w:basedOn w:val="a"/>
    <w:link w:val="HTML"/>
    <w:rsid w:val="0000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2"/>
      <w:szCs w:val="22"/>
    </w:rPr>
  </w:style>
  <w:style w:type="character" w:customStyle="1" w:styleId="HTML1">
    <w:name w:val="Стандартный HTML Знак1"/>
    <w:basedOn w:val="a0"/>
    <w:link w:val="HTML0"/>
    <w:uiPriority w:val="99"/>
    <w:semiHidden/>
    <w:rsid w:val="0000764C"/>
    <w:rPr>
      <w:rFonts w:ascii="Consolas" w:eastAsia="Times New Roman" w:hAnsi="Consolas" w:cs="Consolas"/>
      <w:sz w:val="20"/>
      <w:szCs w:val="20"/>
      <w:lang w:eastAsia="ru-RU"/>
    </w:rPr>
  </w:style>
  <w:style w:type="paragraph" w:styleId="a7">
    <w:name w:val="header"/>
    <w:basedOn w:val="a"/>
    <w:link w:val="a8"/>
    <w:uiPriority w:val="99"/>
    <w:unhideWhenUsed/>
    <w:rsid w:val="0000764C"/>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00764C"/>
  </w:style>
  <w:style w:type="paragraph" w:styleId="a9">
    <w:name w:val="footer"/>
    <w:basedOn w:val="a"/>
    <w:link w:val="aa"/>
    <w:uiPriority w:val="99"/>
    <w:unhideWhenUsed/>
    <w:rsid w:val="0000764C"/>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00764C"/>
  </w:style>
  <w:style w:type="paragraph" w:styleId="ab">
    <w:name w:val="Balloon Text"/>
    <w:basedOn w:val="a"/>
    <w:link w:val="ac"/>
    <w:uiPriority w:val="99"/>
    <w:semiHidden/>
    <w:unhideWhenUsed/>
    <w:rsid w:val="0000764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00764C"/>
    <w:rPr>
      <w:rFonts w:ascii="Tahoma" w:hAnsi="Tahoma" w:cs="Tahoma"/>
      <w:sz w:val="16"/>
      <w:szCs w:val="16"/>
    </w:rPr>
  </w:style>
  <w:style w:type="paragraph" w:styleId="ad">
    <w:name w:val="Normal (Web)"/>
    <w:aliases w:val="Знак,Обычный (веб) Знак Знак,Знак Знак,Знак Знак Знак"/>
    <w:basedOn w:val="a"/>
    <w:uiPriority w:val="99"/>
    <w:unhideWhenUsed/>
    <w:rsid w:val="0000764C"/>
    <w:pPr>
      <w:spacing w:before="100" w:beforeAutospacing="1" w:after="100" w:afterAutospacing="1"/>
    </w:pPr>
  </w:style>
  <w:style w:type="paragraph" w:customStyle="1" w:styleId="31">
    <w:name w:val="Основной текст 31"/>
    <w:basedOn w:val="a"/>
    <w:qFormat/>
    <w:rsid w:val="0000764C"/>
    <w:rPr>
      <w:sz w:val="28"/>
      <w:lang w:eastAsia="zh-CN"/>
    </w:rPr>
  </w:style>
  <w:style w:type="paragraph" w:styleId="ae">
    <w:name w:val="caption"/>
    <w:basedOn w:val="a"/>
    <w:next w:val="a"/>
    <w:uiPriority w:val="35"/>
    <w:unhideWhenUsed/>
    <w:qFormat/>
    <w:rsid w:val="001D65BF"/>
    <w:pPr>
      <w:spacing w:after="200"/>
    </w:pPr>
    <w:rPr>
      <w:rFonts w:asciiTheme="minorHAnsi" w:eastAsiaTheme="minorHAnsi" w:hAnsiTheme="minorHAnsi" w:cstheme="minorBidi"/>
      <w:b/>
      <w:bCs/>
      <w:color w:val="4F81BD" w:themeColor="accent1"/>
      <w:sz w:val="18"/>
      <w:szCs w:val="18"/>
      <w:lang w:eastAsia="en-US"/>
    </w:rPr>
  </w:style>
  <w:style w:type="paragraph" w:customStyle="1" w:styleId="ConsNormal">
    <w:name w:val="ConsNormal"/>
    <w:rsid w:val="001D65B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
    <w:name w:val="реквизитПодпись"/>
    <w:basedOn w:val="a"/>
    <w:rsid w:val="001D65BF"/>
    <w:pPr>
      <w:tabs>
        <w:tab w:val="left" w:pos="6804"/>
      </w:tabs>
      <w:suppressAutoHyphens/>
      <w:spacing w:before="360"/>
    </w:pPr>
    <w:rPr>
      <w:szCs w:val="20"/>
      <w:lang w:eastAsia="ar-SA"/>
    </w:rPr>
  </w:style>
  <w:style w:type="character" w:customStyle="1" w:styleId="af0">
    <w:name w:val="Основной текст_"/>
    <w:link w:val="3"/>
    <w:rsid w:val="001D65BF"/>
    <w:rPr>
      <w:rFonts w:ascii="Times New Roman" w:eastAsia="Times New Roman" w:hAnsi="Times New Roman"/>
      <w:sz w:val="27"/>
      <w:szCs w:val="27"/>
      <w:shd w:val="clear" w:color="auto" w:fill="FFFFFF"/>
    </w:rPr>
  </w:style>
  <w:style w:type="paragraph" w:customStyle="1" w:styleId="3">
    <w:name w:val="Основной текст3"/>
    <w:basedOn w:val="a"/>
    <w:link w:val="af0"/>
    <w:rsid w:val="001D65BF"/>
    <w:pPr>
      <w:widowControl w:val="0"/>
      <w:shd w:val="clear" w:color="auto" w:fill="FFFFFF"/>
      <w:spacing w:before="660" w:after="240" w:line="322" w:lineRule="exact"/>
      <w:jc w:val="both"/>
    </w:pPr>
    <w:rPr>
      <w:rFonts w:cstheme="minorBidi"/>
      <w:sz w:val="27"/>
      <w:szCs w:val="27"/>
      <w:lang w:eastAsia="en-US"/>
    </w:rPr>
  </w:style>
  <w:style w:type="character" w:customStyle="1" w:styleId="FontStyle14">
    <w:name w:val="Font Style14"/>
    <w:uiPriority w:val="99"/>
    <w:rsid w:val="001D65BF"/>
    <w:rPr>
      <w:rFonts w:ascii="Times New Roman" w:hAnsi="Times New Roman" w:cs="Times New Roman"/>
      <w:sz w:val="26"/>
      <w:szCs w:val="26"/>
    </w:rPr>
  </w:style>
  <w:style w:type="paragraph" w:customStyle="1" w:styleId="Style6">
    <w:name w:val="Style6"/>
    <w:basedOn w:val="a"/>
    <w:uiPriority w:val="99"/>
    <w:rsid w:val="001D65BF"/>
    <w:pPr>
      <w:widowControl w:val="0"/>
      <w:autoSpaceDE w:val="0"/>
      <w:autoSpaceDN w:val="0"/>
      <w:adjustRightInd w:val="0"/>
      <w:spacing w:line="322" w:lineRule="exact"/>
      <w:ind w:firstLine="737"/>
      <w:jc w:val="both"/>
    </w:pPr>
  </w:style>
  <w:style w:type="paragraph" w:customStyle="1" w:styleId="Style4">
    <w:name w:val="Style4"/>
    <w:basedOn w:val="a"/>
    <w:uiPriority w:val="99"/>
    <w:rsid w:val="001D65BF"/>
    <w:pPr>
      <w:widowControl w:val="0"/>
      <w:autoSpaceDE w:val="0"/>
      <w:autoSpaceDN w:val="0"/>
      <w:adjustRightInd w:val="0"/>
      <w:spacing w:line="323" w:lineRule="exact"/>
      <w:jc w:val="both"/>
    </w:pPr>
  </w:style>
  <w:style w:type="paragraph" w:styleId="af1">
    <w:name w:val="List Paragraph"/>
    <w:basedOn w:val="a"/>
    <w:uiPriority w:val="34"/>
    <w:qFormat/>
    <w:rsid w:val="001D65BF"/>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1D65BF"/>
    <w:pPr>
      <w:widowControl w:val="0"/>
      <w:autoSpaceDE w:val="0"/>
      <w:autoSpaceDN w:val="0"/>
      <w:spacing w:before="73"/>
      <w:jc w:val="center"/>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28525157">
      <w:bodyDiv w:val="1"/>
      <w:marLeft w:val="0"/>
      <w:marRight w:val="0"/>
      <w:marTop w:val="0"/>
      <w:marBottom w:val="0"/>
      <w:divBdr>
        <w:top w:val="none" w:sz="0" w:space="0" w:color="auto"/>
        <w:left w:val="none" w:sz="0" w:space="0" w:color="auto"/>
        <w:bottom w:val="none" w:sz="0" w:space="0" w:color="auto"/>
        <w:right w:val="none" w:sz="0" w:space="0" w:color="auto"/>
      </w:divBdr>
    </w:div>
    <w:div w:id="1045447972">
      <w:bodyDiv w:val="1"/>
      <w:marLeft w:val="0"/>
      <w:marRight w:val="0"/>
      <w:marTop w:val="0"/>
      <w:marBottom w:val="0"/>
      <w:divBdr>
        <w:top w:val="none" w:sz="0" w:space="0" w:color="auto"/>
        <w:left w:val="none" w:sz="0" w:space="0" w:color="auto"/>
        <w:bottom w:val="none" w:sz="0" w:space="0" w:color="auto"/>
        <w:right w:val="none" w:sz="0" w:space="0" w:color="auto"/>
      </w:divBdr>
    </w:div>
    <w:div w:id="11265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domanichi.ru/sovet-narodnykh-deputatov/resheniya-2023/138-ot-18-01-2023-ob-utverzhdenii-polozheniya-o-komissii-po-soblyudeniyu-trebovanij-k-sluzhebnomu-povedeniyu-i-uregulirovaniyu-konflikta-interesov-deputatov-domanichskogo-selskogo-poselen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514AAB863CD4FFC78A80A13F61E8CB29BC2930F2F37C3F3BDA8B93D477EB5C4959689B7290C21FCq5N1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88DAC3CDD88D53F4ADDC5963CA55B7B282823E5E89ADA7FDFE296E9B33034E717FB845CF41257EUFC5I" TargetMode="External"/><Relationship Id="rId11" Type="http://schemas.openxmlformats.org/officeDocument/2006/relationships/hyperlink" Target="consultantplus://offline/ref=769E6E1F701884E9F79FD7891C4422A96DC9FD5A0A83FAC197F1B63E1Ci3W2G" TargetMode="External"/><Relationship Id="rId5" Type="http://schemas.openxmlformats.org/officeDocument/2006/relationships/hyperlink" Target="consultantplus://offline/ref=5082CA6A0C6616B68202741A9C20D8E3DFF375D19794E28D65D260T0m6I" TargetMode="External"/><Relationship Id="rId10" Type="http://schemas.openxmlformats.org/officeDocument/2006/relationships/hyperlink" Target="consultantplus://offline/ref=769E6E1F701884E9F79FD7891C4422A96DC9FD5A0A83FAC197F1B63E1Ci3W2G" TargetMode="External"/><Relationship Id="rId4" Type="http://schemas.openxmlformats.org/officeDocument/2006/relationships/webSettings" Target="webSettings.xml"/><Relationship Id="rId9" Type="http://schemas.openxmlformats.org/officeDocument/2006/relationships/hyperlink" Target="consultantplus://offline/ref=769E6E1F701884E9F79FD7891C4422A96DC8F4560184FAC197F1B63E1C32CCB38D8ED52B87C4B2C7i4W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4822</Words>
  <Characters>27490</Characters>
  <Application>Microsoft Office Word</Application>
  <DocSecurity>0</DocSecurity>
  <Lines>229</Lines>
  <Paragraphs>64</Paragraphs>
  <ScaleCrop>false</ScaleCrop>
  <Company/>
  <LinksUpToDate>false</LinksUpToDate>
  <CharactersWithSpaces>32248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5</cp:revision>
  <dcterms:created xsi:type="dcterms:W3CDTF">2024-05-03T05:20:00Z</dcterms:created>
  <dcterms:modified xsi:type="dcterms:W3CDTF">2024-08-02T08:55:00Z</dcterms:modified>
</cp:coreProperties>
</file>