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0B" w:rsidRDefault="004A260B" w:rsidP="004A260B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Тунгусовского сельского поселения</w:t>
      </w:r>
    </w:p>
    <w:p w:rsidR="004A260B" w:rsidRDefault="004A260B" w:rsidP="004A260B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 района Томской области</w:t>
      </w:r>
    </w:p>
    <w:p w:rsidR="004A260B" w:rsidRDefault="004A260B" w:rsidP="004A260B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4A260B" w:rsidRDefault="004A260B" w:rsidP="004A260B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A260B" w:rsidRDefault="004A260B" w:rsidP="004A260B">
      <w:pPr>
        <w:pStyle w:val="HTML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Тунгусово</w:t>
      </w:r>
    </w:p>
    <w:p w:rsidR="004A260B" w:rsidRPr="0004446F" w:rsidRDefault="004A260B" w:rsidP="004A260B">
      <w:pPr>
        <w:spacing w:line="240" w:lineRule="exact"/>
        <w:jc w:val="center"/>
        <w:rPr>
          <w:bCs/>
          <w:sz w:val="24"/>
          <w:szCs w:val="24"/>
        </w:rPr>
      </w:pPr>
    </w:p>
    <w:p w:rsidR="004A260B" w:rsidRPr="0004446F" w:rsidRDefault="004A260B" w:rsidP="004A260B">
      <w:pPr>
        <w:pStyle w:val="a5"/>
        <w:tabs>
          <w:tab w:val="clear" w:pos="6804"/>
        </w:tabs>
        <w:spacing w:before="0" w:line="360" w:lineRule="auto"/>
        <w:rPr>
          <w:szCs w:val="24"/>
        </w:rPr>
      </w:pPr>
      <w:r w:rsidRPr="0004446F">
        <w:rPr>
          <w:szCs w:val="24"/>
        </w:rPr>
        <w:t>«</w:t>
      </w:r>
      <w:r>
        <w:rPr>
          <w:szCs w:val="24"/>
        </w:rPr>
        <w:t>28</w:t>
      </w:r>
      <w:r w:rsidRPr="0004446F">
        <w:rPr>
          <w:szCs w:val="24"/>
        </w:rPr>
        <w:t xml:space="preserve">» </w:t>
      </w:r>
      <w:r>
        <w:rPr>
          <w:szCs w:val="24"/>
        </w:rPr>
        <w:t xml:space="preserve">февраля </w:t>
      </w:r>
      <w:r w:rsidRPr="0004446F">
        <w:rPr>
          <w:szCs w:val="24"/>
        </w:rPr>
        <w:t>2022 г.</w:t>
      </w:r>
      <w:r w:rsidRPr="0004446F">
        <w:rPr>
          <w:szCs w:val="24"/>
        </w:rPr>
        <w:tab/>
      </w:r>
      <w:r w:rsidRPr="0004446F">
        <w:rPr>
          <w:szCs w:val="24"/>
        </w:rPr>
        <w:tab/>
      </w:r>
      <w:r w:rsidRPr="0004446F">
        <w:rPr>
          <w:szCs w:val="24"/>
        </w:rPr>
        <w:tab/>
        <w:t xml:space="preserve">                                                                  </w:t>
      </w:r>
      <w:r>
        <w:rPr>
          <w:szCs w:val="24"/>
        </w:rPr>
        <w:t xml:space="preserve">            </w:t>
      </w:r>
      <w:r w:rsidRPr="0004446F">
        <w:rPr>
          <w:szCs w:val="24"/>
        </w:rPr>
        <w:t xml:space="preserve">№ </w:t>
      </w:r>
      <w:r>
        <w:rPr>
          <w:szCs w:val="24"/>
        </w:rPr>
        <w:t>8</w:t>
      </w:r>
      <w:r w:rsidRPr="0004446F">
        <w:rPr>
          <w:szCs w:val="24"/>
        </w:rPr>
        <w:t xml:space="preserve">   </w:t>
      </w:r>
    </w:p>
    <w:p w:rsidR="007723A8" w:rsidRPr="0004446F" w:rsidRDefault="007723A8" w:rsidP="0037409B">
      <w:pPr>
        <w:jc w:val="both"/>
        <w:rPr>
          <w:sz w:val="24"/>
          <w:szCs w:val="24"/>
        </w:rPr>
      </w:pPr>
    </w:p>
    <w:p w:rsidR="002D4A2D" w:rsidRPr="0004446F" w:rsidRDefault="002D4A2D" w:rsidP="002D4A2D">
      <w:pPr>
        <w:jc w:val="center"/>
        <w:rPr>
          <w:sz w:val="24"/>
          <w:szCs w:val="24"/>
        </w:rPr>
      </w:pPr>
      <w:r w:rsidRPr="002D4A2D">
        <w:rPr>
          <w:sz w:val="24"/>
          <w:szCs w:val="24"/>
        </w:rPr>
        <w:t xml:space="preserve">Об утверждении формы проверочного листа, используемого при осуществлении муниципального </w:t>
      </w:r>
      <w:r w:rsidR="00F72D5A">
        <w:rPr>
          <w:sz w:val="24"/>
          <w:szCs w:val="24"/>
        </w:rPr>
        <w:t>жилищного</w:t>
      </w:r>
      <w:r w:rsidR="008500F8">
        <w:rPr>
          <w:sz w:val="24"/>
          <w:szCs w:val="24"/>
        </w:rPr>
        <w:t xml:space="preserve"> </w:t>
      </w:r>
      <w:r w:rsidRPr="002D4A2D">
        <w:rPr>
          <w:sz w:val="24"/>
          <w:szCs w:val="24"/>
        </w:rPr>
        <w:t>контроля на территории муниципального образования «</w:t>
      </w:r>
      <w:r w:rsidRPr="0004446F">
        <w:rPr>
          <w:sz w:val="24"/>
          <w:szCs w:val="24"/>
        </w:rPr>
        <w:t>Тунгусовское</w:t>
      </w:r>
      <w:r w:rsidRPr="002D4A2D">
        <w:rPr>
          <w:sz w:val="24"/>
          <w:szCs w:val="24"/>
        </w:rPr>
        <w:t xml:space="preserve"> сельское поселение»</w:t>
      </w:r>
    </w:p>
    <w:p w:rsidR="002D4A2D" w:rsidRPr="002D4A2D" w:rsidRDefault="002D4A2D" w:rsidP="002D4A2D">
      <w:pPr>
        <w:jc w:val="center"/>
        <w:rPr>
          <w:sz w:val="28"/>
          <w:szCs w:val="28"/>
        </w:rPr>
      </w:pPr>
    </w:p>
    <w:p w:rsidR="002D4A2D" w:rsidRPr="0004446F" w:rsidRDefault="002D4A2D" w:rsidP="002D4A2D">
      <w:pPr>
        <w:ind w:firstLine="709"/>
        <w:jc w:val="both"/>
        <w:rPr>
          <w:color w:val="000000"/>
          <w:sz w:val="24"/>
          <w:szCs w:val="24"/>
        </w:rPr>
      </w:pPr>
      <w:r w:rsidRPr="0004446F">
        <w:rPr>
          <w:color w:val="000000"/>
          <w:sz w:val="24"/>
          <w:szCs w:val="24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04446F">
        <w:rPr>
          <w:color w:val="000000"/>
          <w:sz w:val="24"/>
          <w:szCs w:val="24"/>
        </w:rPr>
        <w:t>внимание</w:t>
      </w:r>
      <w:proofErr w:type="gramEnd"/>
      <w:r w:rsidRPr="0004446F">
        <w:rPr>
          <w:color w:val="000000"/>
          <w:sz w:val="24"/>
          <w:szCs w:val="24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2D4A2D" w:rsidRPr="0004446F" w:rsidRDefault="002D4A2D" w:rsidP="005061EA">
      <w:pPr>
        <w:ind w:firstLine="709"/>
        <w:jc w:val="both"/>
        <w:rPr>
          <w:sz w:val="24"/>
          <w:szCs w:val="24"/>
        </w:rPr>
      </w:pPr>
    </w:p>
    <w:p w:rsidR="00EE7EA1" w:rsidRPr="0004446F" w:rsidRDefault="00EE7EA1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ПОСТАНОВЛЯЮ</w:t>
      </w:r>
      <w:r w:rsidR="005061EA" w:rsidRPr="0004446F">
        <w:rPr>
          <w:sz w:val="24"/>
          <w:szCs w:val="24"/>
        </w:rPr>
        <w:t>:</w:t>
      </w:r>
    </w:p>
    <w:p w:rsidR="002D4A2D" w:rsidRPr="0004446F" w:rsidRDefault="0037409B" w:rsidP="002D4A2D">
      <w:pPr>
        <w:ind w:firstLine="708"/>
        <w:jc w:val="both"/>
        <w:rPr>
          <w:color w:val="000000"/>
          <w:sz w:val="24"/>
          <w:szCs w:val="24"/>
        </w:rPr>
      </w:pPr>
      <w:r w:rsidRPr="0004446F">
        <w:rPr>
          <w:sz w:val="24"/>
          <w:szCs w:val="24"/>
        </w:rPr>
        <w:t xml:space="preserve">1. </w:t>
      </w:r>
      <w:r w:rsidR="002D4A2D" w:rsidRPr="0004446F">
        <w:rPr>
          <w:color w:val="000000"/>
          <w:sz w:val="24"/>
          <w:szCs w:val="24"/>
        </w:rPr>
        <w:t xml:space="preserve">Утвердить </w:t>
      </w:r>
      <w:bookmarkStart w:id="0" w:name="_Hlk82421551"/>
      <w:r w:rsidR="002D4A2D" w:rsidRPr="0004446F">
        <w:rPr>
          <w:color w:val="000000"/>
          <w:sz w:val="24"/>
          <w:szCs w:val="24"/>
        </w:rPr>
        <w:t xml:space="preserve">форму проверочного листа, используемого при осуществлении </w:t>
      </w:r>
      <w:bookmarkEnd w:id="0"/>
      <w:r w:rsidR="002D4A2D" w:rsidRPr="0004446F">
        <w:rPr>
          <w:color w:val="000000"/>
          <w:sz w:val="24"/>
          <w:szCs w:val="24"/>
        </w:rPr>
        <w:t xml:space="preserve">муниципального </w:t>
      </w:r>
      <w:r w:rsidR="00F72D5A">
        <w:rPr>
          <w:color w:val="000000"/>
          <w:sz w:val="24"/>
          <w:szCs w:val="24"/>
        </w:rPr>
        <w:t>жилищного</w:t>
      </w:r>
      <w:r w:rsidR="008500F8">
        <w:rPr>
          <w:color w:val="000000"/>
          <w:sz w:val="24"/>
          <w:szCs w:val="24"/>
        </w:rPr>
        <w:t xml:space="preserve"> </w:t>
      </w:r>
      <w:r w:rsidR="002D4A2D" w:rsidRPr="0004446F">
        <w:rPr>
          <w:color w:val="000000"/>
          <w:sz w:val="24"/>
          <w:szCs w:val="24"/>
        </w:rPr>
        <w:t>контроля на территории муниципального образования «</w:t>
      </w:r>
      <w:r w:rsidR="00855B20" w:rsidRPr="0004446F">
        <w:rPr>
          <w:color w:val="000000"/>
          <w:sz w:val="24"/>
          <w:szCs w:val="24"/>
        </w:rPr>
        <w:t>Тунгусовское</w:t>
      </w:r>
      <w:r w:rsidR="002D4A2D" w:rsidRPr="0004446F">
        <w:rPr>
          <w:color w:val="000000"/>
          <w:sz w:val="24"/>
          <w:szCs w:val="24"/>
        </w:rPr>
        <w:t xml:space="preserve"> сельское поселение», </w:t>
      </w:r>
      <w:r w:rsidR="002D4A2D" w:rsidRPr="0004446F">
        <w:rPr>
          <w:sz w:val="24"/>
          <w:szCs w:val="24"/>
        </w:rPr>
        <w:t>согласно приложению 1 к настоящему постановлению.</w:t>
      </w:r>
    </w:p>
    <w:p w:rsidR="004A260B" w:rsidRPr="00B27853" w:rsidRDefault="00855B20" w:rsidP="004A260B">
      <w:pPr>
        <w:ind w:firstLine="708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2</w:t>
      </w:r>
      <w:r w:rsidR="0037409B" w:rsidRPr="0004446F">
        <w:rPr>
          <w:sz w:val="24"/>
          <w:szCs w:val="24"/>
        </w:rPr>
        <w:t xml:space="preserve">. </w:t>
      </w:r>
      <w:r w:rsidR="004A260B" w:rsidRPr="00B27853">
        <w:rPr>
          <w:sz w:val="24"/>
          <w:szCs w:val="24"/>
        </w:rPr>
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hyperlink r:id="rId7" w:tgtFrame="_blank" w:history="1">
        <w:r w:rsidR="004A260B" w:rsidRPr="00B27853">
          <w:rPr>
            <w:rStyle w:val="af"/>
            <w:color w:val="auto"/>
            <w:sz w:val="24"/>
            <w:szCs w:val="24"/>
            <w:shd w:val="clear" w:color="auto" w:fill="FFFFFF"/>
          </w:rPr>
          <w:t>https://tungusovo.ru/</w:t>
        </w:r>
      </w:hyperlink>
      <w:r w:rsidR="004A260B">
        <w:rPr>
          <w:sz w:val="24"/>
          <w:szCs w:val="24"/>
        </w:rPr>
        <w:t>.</w:t>
      </w:r>
    </w:p>
    <w:p w:rsidR="005061EA" w:rsidRPr="0004446F" w:rsidRDefault="00855B20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3</w:t>
      </w:r>
      <w:r w:rsidR="005061EA" w:rsidRPr="0004446F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EC630A" w:rsidRPr="0004446F">
        <w:rPr>
          <w:sz w:val="24"/>
          <w:szCs w:val="24"/>
        </w:rPr>
        <w:t>.</w:t>
      </w:r>
    </w:p>
    <w:p w:rsidR="0037409B" w:rsidRPr="0004446F" w:rsidRDefault="00855B20" w:rsidP="005061EA">
      <w:pPr>
        <w:ind w:firstLine="709"/>
        <w:jc w:val="both"/>
        <w:rPr>
          <w:sz w:val="24"/>
          <w:szCs w:val="24"/>
        </w:rPr>
      </w:pPr>
      <w:r w:rsidRPr="0004446F">
        <w:rPr>
          <w:sz w:val="24"/>
          <w:szCs w:val="24"/>
        </w:rPr>
        <w:t>4</w:t>
      </w:r>
      <w:r w:rsidR="0037409B" w:rsidRPr="0004446F">
        <w:rPr>
          <w:sz w:val="24"/>
          <w:szCs w:val="24"/>
        </w:rPr>
        <w:t xml:space="preserve">. </w:t>
      </w:r>
      <w:proofErr w:type="gramStart"/>
      <w:r w:rsidR="0037409B" w:rsidRPr="0004446F">
        <w:rPr>
          <w:sz w:val="24"/>
          <w:szCs w:val="24"/>
        </w:rPr>
        <w:t>Контроль за</w:t>
      </w:r>
      <w:proofErr w:type="gramEnd"/>
      <w:r w:rsidR="0037409B" w:rsidRPr="0004446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E65965" w:rsidRPr="0004446F" w:rsidRDefault="00E65965" w:rsidP="0063536E">
      <w:pPr>
        <w:jc w:val="both"/>
        <w:rPr>
          <w:sz w:val="24"/>
          <w:szCs w:val="24"/>
        </w:rPr>
      </w:pPr>
    </w:p>
    <w:p w:rsidR="00BD5C86" w:rsidRPr="0004446F" w:rsidRDefault="0037409B" w:rsidP="0063536E">
      <w:pPr>
        <w:jc w:val="both"/>
        <w:rPr>
          <w:color w:val="000000"/>
          <w:sz w:val="24"/>
          <w:szCs w:val="24"/>
        </w:rPr>
      </w:pPr>
      <w:r w:rsidRPr="0004446F">
        <w:rPr>
          <w:color w:val="000000"/>
          <w:sz w:val="24"/>
          <w:szCs w:val="24"/>
        </w:rPr>
        <w:t>Глав</w:t>
      </w:r>
      <w:r w:rsidR="00F555D4" w:rsidRPr="0004446F">
        <w:rPr>
          <w:color w:val="000000"/>
          <w:sz w:val="24"/>
          <w:szCs w:val="24"/>
        </w:rPr>
        <w:t>а</w:t>
      </w:r>
      <w:r w:rsidRPr="0004446F">
        <w:rPr>
          <w:color w:val="000000"/>
          <w:sz w:val="24"/>
          <w:szCs w:val="24"/>
        </w:rPr>
        <w:t xml:space="preserve"> </w:t>
      </w:r>
      <w:r w:rsidR="00F555D4" w:rsidRPr="0004446F">
        <w:rPr>
          <w:color w:val="000000"/>
          <w:sz w:val="24"/>
          <w:szCs w:val="24"/>
        </w:rPr>
        <w:t>Тунгусо</w:t>
      </w:r>
      <w:r w:rsidRPr="0004446F">
        <w:rPr>
          <w:color w:val="000000"/>
          <w:sz w:val="24"/>
          <w:szCs w:val="24"/>
        </w:rPr>
        <w:t xml:space="preserve">вского сельского поселения          </w:t>
      </w:r>
      <w:r w:rsidR="00C1569B" w:rsidRPr="0004446F">
        <w:rPr>
          <w:color w:val="000000"/>
          <w:sz w:val="24"/>
          <w:szCs w:val="24"/>
        </w:rPr>
        <w:tab/>
      </w:r>
      <w:r w:rsidR="00E65965" w:rsidRPr="0004446F">
        <w:rPr>
          <w:color w:val="000000"/>
          <w:sz w:val="24"/>
          <w:szCs w:val="24"/>
        </w:rPr>
        <w:t xml:space="preserve">                                             </w:t>
      </w:r>
      <w:r w:rsidR="00F555D4" w:rsidRPr="0004446F">
        <w:rPr>
          <w:color w:val="000000"/>
          <w:sz w:val="24"/>
          <w:szCs w:val="24"/>
        </w:rPr>
        <w:t>В.В.Короткевич</w:t>
      </w:r>
    </w:p>
    <w:p w:rsidR="005061EA" w:rsidRPr="0004446F" w:rsidRDefault="005061EA" w:rsidP="005061EA">
      <w:pPr>
        <w:rPr>
          <w:sz w:val="24"/>
          <w:szCs w:val="24"/>
        </w:rPr>
      </w:pPr>
    </w:p>
    <w:p w:rsidR="00293127" w:rsidRPr="0004446F" w:rsidRDefault="00293127" w:rsidP="005061EA">
      <w:pPr>
        <w:rPr>
          <w:sz w:val="24"/>
          <w:szCs w:val="24"/>
        </w:rPr>
      </w:pPr>
    </w:p>
    <w:p w:rsidR="005061EA" w:rsidRPr="0004446F" w:rsidRDefault="00BC3580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br w:type="page"/>
      </w:r>
      <w:r w:rsidR="0048356D" w:rsidRPr="0004446F">
        <w:rPr>
          <w:sz w:val="24"/>
          <w:szCs w:val="24"/>
        </w:rPr>
        <w:lastRenderedPageBreak/>
        <w:t>Приложение</w:t>
      </w:r>
      <w:r w:rsidR="005061EA" w:rsidRPr="0004446F">
        <w:rPr>
          <w:sz w:val="24"/>
          <w:szCs w:val="24"/>
        </w:rPr>
        <w:t xml:space="preserve"> 1</w:t>
      </w:r>
    </w:p>
    <w:p w:rsidR="005061EA" w:rsidRPr="0004446F" w:rsidRDefault="005061EA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t>к постановлению Администрации</w:t>
      </w:r>
    </w:p>
    <w:p w:rsidR="005061EA" w:rsidRPr="0004446F" w:rsidRDefault="00E65965" w:rsidP="005061EA">
      <w:pPr>
        <w:ind w:left="-567" w:firstLine="5670"/>
        <w:rPr>
          <w:sz w:val="24"/>
          <w:szCs w:val="24"/>
        </w:rPr>
      </w:pPr>
      <w:r w:rsidRPr="0004446F">
        <w:rPr>
          <w:sz w:val="24"/>
          <w:szCs w:val="24"/>
        </w:rPr>
        <w:t>Тунгусов</w:t>
      </w:r>
      <w:r w:rsidR="005061EA" w:rsidRPr="0004446F">
        <w:rPr>
          <w:sz w:val="24"/>
          <w:szCs w:val="24"/>
        </w:rPr>
        <w:t>ского сельского поселения</w:t>
      </w:r>
    </w:p>
    <w:p w:rsidR="005061EA" w:rsidRPr="0004446F" w:rsidRDefault="0059687B" w:rsidP="005061EA">
      <w:pPr>
        <w:ind w:left="2836" w:firstLine="709"/>
        <w:jc w:val="center"/>
        <w:rPr>
          <w:sz w:val="24"/>
          <w:szCs w:val="24"/>
        </w:rPr>
      </w:pPr>
      <w:r w:rsidRPr="0004446F">
        <w:rPr>
          <w:sz w:val="24"/>
          <w:szCs w:val="24"/>
        </w:rPr>
        <w:t xml:space="preserve"> </w:t>
      </w:r>
      <w:r w:rsidR="005061EA" w:rsidRPr="0004446F">
        <w:rPr>
          <w:sz w:val="24"/>
          <w:szCs w:val="24"/>
        </w:rPr>
        <w:t>от «</w:t>
      </w:r>
      <w:r w:rsidR="004A260B">
        <w:rPr>
          <w:sz w:val="24"/>
          <w:szCs w:val="24"/>
        </w:rPr>
        <w:t>28</w:t>
      </w:r>
      <w:r w:rsidR="005061EA" w:rsidRPr="0004446F">
        <w:rPr>
          <w:sz w:val="24"/>
          <w:szCs w:val="24"/>
        </w:rPr>
        <w:t>»</w:t>
      </w:r>
      <w:r w:rsidR="004A260B">
        <w:rPr>
          <w:sz w:val="24"/>
          <w:szCs w:val="24"/>
        </w:rPr>
        <w:t xml:space="preserve"> февраля </w:t>
      </w:r>
      <w:r w:rsidR="005061EA" w:rsidRPr="0004446F">
        <w:rPr>
          <w:sz w:val="24"/>
          <w:szCs w:val="24"/>
        </w:rPr>
        <w:t xml:space="preserve">2022г. № </w:t>
      </w:r>
      <w:r w:rsidR="004A260B">
        <w:rPr>
          <w:sz w:val="24"/>
          <w:szCs w:val="24"/>
        </w:rPr>
        <w:t>8</w:t>
      </w:r>
      <w:r w:rsidR="00EC630A" w:rsidRPr="0004446F">
        <w:rPr>
          <w:sz w:val="24"/>
          <w:szCs w:val="24"/>
        </w:rPr>
        <w:t xml:space="preserve">  </w:t>
      </w:r>
    </w:p>
    <w:p w:rsidR="0037409B" w:rsidRPr="0004446F" w:rsidRDefault="0037409B" w:rsidP="00CD40F9">
      <w:pPr>
        <w:rPr>
          <w:sz w:val="24"/>
          <w:szCs w:val="24"/>
        </w:rPr>
      </w:pPr>
    </w:p>
    <w:p w:rsidR="00EC630A" w:rsidRPr="00EC630A" w:rsidRDefault="00EC630A" w:rsidP="00EC630A">
      <w:pPr>
        <w:jc w:val="center"/>
        <w:rPr>
          <w:sz w:val="24"/>
          <w:szCs w:val="24"/>
        </w:rPr>
      </w:pPr>
      <w:r w:rsidRPr="00EC630A">
        <w:rPr>
          <w:sz w:val="24"/>
          <w:szCs w:val="24"/>
        </w:rPr>
        <w:t xml:space="preserve">Проверочный лист, используемый при осуществлении муниципального </w:t>
      </w:r>
      <w:r w:rsidR="00423931">
        <w:rPr>
          <w:sz w:val="24"/>
          <w:szCs w:val="24"/>
        </w:rPr>
        <w:t>жилищного</w:t>
      </w:r>
      <w:r w:rsidR="00A951B8">
        <w:rPr>
          <w:sz w:val="24"/>
          <w:szCs w:val="24"/>
        </w:rPr>
        <w:t xml:space="preserve"> </w:t>
      </w:r>
      <w:r w:rsidRPr="00EC630A">
        <w:rPr>
          <w:sz w:val="24"/>
          <w:szCs w:val="24"/>
        </w:rPr>
        <w:t>контроля на территории муниципального образования «</w:t>
      </w:r>
      <w:r w:rsidRPr="0004446F">
        <w:rPr>
          <w:sz w:val="24"/>
          <w:szCs w:val="24"/>
        </w:rPr>
        <w:t>Тунгусовское</w:t>
      </w:r>
      <w:r w:rsidRPr="00EC630A">
        <w:rPr>
          <w:sz w:val="24"/>
          <w:szCs w:val="24"/>
        </w:rPr>
        <w:t xml:space="preserve"> сельское поселение» (далее также – проверочный лист)</w:t>
      </w:r>
    </w:p>
    <w:p w:rsidR="00EC630A" w:rsidRPr="00EC630A" w:rsidRDefault="00EC630A" w:rsidP="00EC630A">
      <w:pPr>
        <w:rPr>
          <w:sz w:val="24"/>
          <w:szCs w:val="24"/>
        </w:rPr>
      </w:pPr>
    </w:p>
    <w:p w:rsidR="00EC630A" w:rsidRPr="00EC630A" w:rsidRDefault="00EC630A" w:rsidP="00EC630A">
      <w:pPr>
        <w:widowControl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EC630A">
        <w:rPr>
          <w:sz w:val="24"/>
          <w:szCs w:val="24"/>
        </w:rPr>
        <w:t xml:space="preserve">                                                                                              «____» ___________20 ___ г.</w:t>
      </w:r>
    </w:p>
    <w:p w:rsidR="00EC630A" w:rsidRPr="00EC630A" w:rsidRDefault="00EC630A" w:rsidP="00EC630A">
      <w:pPr>
        <w:rPr>
          <w:sz w:val="24"/>
          <w:szCs w:val="24"/>
        </w:rPr>
      </w:pPr>
      <w:r w:rsidRPr="00EC630A">
        <w:rPr>
          <w:sz w:val="24"/>
          <w:szCs w:val="24"/>
        </w:rPr>
        <w:t xml:space="preserve">                                                                              Дата заполнения проверочного листа</w:t>
      </w:r>
    </w:p>
    <w:p w:rsidR="00EC630A" w:rsidRPr="00EC630A" w:rsidRDefault="00EC630A" w:rsidP="00EC630A">
      <w:pPr>
        <w:rPr>
          <w:sz w:val="24"/>
          <w:szCs w:val="24"/>
        </w:rPr>
      </w:pP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1. Вид    контроля,    включенный    в    единый    реестр     видов    контроля: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3. Вид контрольного мероприятия: 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5. Фамилия, имя и отчество (при наличии) гражданина или индивидуального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6. Место (места) проведения контрольного мероприятия с заполнением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проверочного листа: 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8. Учётный номер контрольного мероприятия: __________________________</w:t>
      </w:r>
    </w:p>
    <w:p w:rsidR="00EC630A" w:rsidRP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t>__________________________________________________________________</w:t>
      </w:r>
    </w:p>
    <w:p w:rsidR="00EC630A" w:rsidRDefault="00EC630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C630A">
        <w:rPr>
          <w:sz w:val="24"/>
          <w:szCs w:val="24"/>
        </w:rPr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F216BA" w:rsidRPr="00EC630A" w:rsidRDefault="00F216BA" w:rsidP="00EC6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Style w:val="3"/>
        <w:tblW w:w="10603" w:type="dxa"/>
        <w:tblInd w:w="-1036" w:type="dxa"/>
        <w:tblLayout w:type="fixed"/>
        <w:tblLook w:val="04A0"/>
      </w:tblPr>
      <w:tblGrid>
        <w:gridCol w:w="798"/>
        <w:gridCol w:w="3710"/>
        <w:gridCol w:w="1984"/>
        <w:gridCol w:w="851"/>
        <w:gridCol w:w="850"/>
        <w:gridCol w:w="1134"/>
        <w:gridCol w:w="1276"/>
      </w:tblGrid>
      <w:tr w:rsidR="00F216BA" w:rsidRPr="00F216BA" w:rsidTr="009C74A6">
        <w:trPr>
          <w:trHeight w:val="2244"/>
        </w:trPr>
        <w:tc>
          <w:tcPr>
            <w:tcW w:w="798" w:type="dxa"/>
            <w:vMerge w:val="restart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 xml:space="preserve">№ </w:t>
            </w:r>
            <w:proofErr w:type="gramStart"/>
            <w:r w:rsidRPr="00F216BA">
              <w:t>п</w:t>
            </w:r>
            <w:proofErr w:type="gramEnd"/>
            <w:r w:rsidRPr="00F216BA">
              <w:t>/п</w:t>
            </w:r>
          </w:p>
        </w:tc>
        <w:tc>
          <w:tcPr>
            <w:tcW w:w="3710" w:type="dxa"/>
            <w:vMerge w:val="restart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Ответы на контрольные вопросы</w:t>
            </w:r>
          </w:p>
        </w:tc>
        <w:tc>
          <w:tcPr>
            <w:tcW w:w="1276" w:type="dxa"/>
            <w:vMerge w:val="restart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216BA" w:rsidRPr="00F216BA" w:rsidTr="00F216BA">
        <w:tc>
          <w:tcPr>
            <w:tcW w:w="798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10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4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да</w:t>
            </w: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нет</w:t>
            </w: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неприменимо</w:t>
            </w:r>
          </w:p>
        </w:tc>
        <w:tc>
          <w:tcPr>
            <w:tcW w:w="1276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10603" w:type="dxa"/>
            <w:gridSpan w:val="7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 xml:space="preserve">Контрольные вопросы о соблюдении обязательных требований к жилым помещениям, </w:t>
            </w:r>
            <w:r w:rsidRPr="00F216BA">
              <w:br/>
              <w:t>их использованию и содержанию</w:t>
            </w: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1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Используется ли жилое помещение в соответствии с его назначением?</w:t>
            </w:r>
          </w:p>
        </w:tc>
        <w:tc>
          <w:tcPr>
            <w:tcW w:w="198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Статьи 17, 67 ЖК РФ, пункты 3 и 4 Правил</w:t>
            </w:r>
          </w:p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 xml:space="preserve">пользования жилыми помещениями, </w:t>
            </w:r>
            <w:proofErr w:type="gramStart"/>
            <w:r w:rsidRPr="00F216BA">
              <w:t>утвержденных</w:t>
            </w:r>
            <w:proofErr w:type="gramEnd"/>
            <w:r w:rsidRPr="00F216BA"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2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198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Подпункт «в» пункта 10 Правил № 25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3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F216BA"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198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Пункт 6, подпункт «г» пункта 10 Правил № 25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4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Наниматель производит текущий ремонт жилого помещения?</w:t>
            </w:r>
          </w:p>
        </w:tc>
        <w:tc>
          <w:tcPr>
            <w:tcW w:w="198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Подпункт «е» пункта 10 Правил № 25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10603" w:type="dxa"/>
            <w:gridSpan w:val="7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 xml:space="preserve">Контрольные вопросы о соблюдении обязательных требований к использованию и содержанию общего </w:t>
            </w:r>
            <w:r w:rsidRPr="00F216BA">
              <w:lastRenderedPageBreak/>
              <w:t>имущества собственников помещений в многоквартирных домах</w:t>
            </w: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lastRenderedPageBreak/>
              <w:t>5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198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Статья 36 ЖК РФ, пункт 1 Правил</w:t>
            </w:r>
          </w:p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 xml:space="preserve">содержания общего имущества в многоквартирном доме, </w:t>
            </w:r>
            <w:proofErr w:type="gramStart"/>
            <w:r w:rsidRPr="00F216BA">
              <w:t>утвержденных</w:t>
            </w:r>
            <w:proofErr w:type="gramEnd"/>
            <w:r w:rsidRPr="00F216BA"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6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98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Часть 2.1 статьи 161 ЖК РФ;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F216BA">
              <w:t>утвержденных</w:t>
            </w:r>
            <w:proofErr w:type="gramEnd"/>
            <w:r w:rsidRPr="00F216BA">
              <w:t xml:space="preserve"> постановлением Правительства Российской Федерации от 14.05.2013 № 410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7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 xml:space="preserve">Соблюдаются ли следующие обязательные требования по подготовке жилищного фонда к </w:t>
            </w:r>
            <w:r w:rsidRPr="00F216BA">
              <w:lastRenderedPageBreak/>
              <w:t>сезонной эксплуатации:</w:t>
            </w:r>
          </w:p>
        </w:tc>
        <w:tc>
          <w:tcPr>
            <w:tcW w:w="1984" w:type="dxa"/>
            <w:vMerge w:val="restart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lastRenderedPageBreak/>
              <w:t xml:space="preserve">Статья 161 ЖК РФ; подпункт «з» пункта 11 Правил </w:t>
            </w:r>
            <w:r w:rsidRPr="00F216BA">
              <w:lastRenderedPageBreak/>
              <w:t>№ 491, подпункт «д» пункта 4 Правил № 416, пункты 2.6.2, 2.6.4, 2.6.5, 2.6.6, 2.6.13, 5.2.10 Правил и норм технической эксплуатации жилищного фонда</w:t>
            </w:r>
          </w:p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lastRenderedPageBreak/>
              <w:t>7.1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выявляются и устраняются неисправности фасадов?</w:t>
            </w:r>
          </w:p>
        </w:tc>
        <w:tc>
          <w:tcPr>
            <w:tcW w:w="1984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7.2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выявляются и устраняются неисправности кровли?</w:t>
            </w:r>
          </w:p>
        </w:tc>
        <w:tc>
          <w:tcPr>
            <w:tcW w:w="1984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7.3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выявляются и устраняются неисправности перекрытий?</w:t>
            </w:r>
          </w:p>
        </w:tc>
        <w:tc>
          <w:tcPr>
            <w:tcW w:w="1984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7.4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выявляются и устраняются неисправности оконных и дверных заполнений?</w:t>
            </w:r>
          </w:p>
        </w:tc>
        <w:tc>
          <w:tcPr>
            <w:tcW w:w="1984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7.5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выявляются и устраняются неисправности дымоходов, газоходов?</w:t>
            </w:r>
          </w:p>
        </w:tc>
        <w:tc>
          <w:tcPr>
            <w:tcW w:w="1984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7.6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выявляются и устраняются неисправности системы теплоснабжения?</w:t>
            </w:r>
          </w:p>
        </w:tc>
        <w:tc>
          <w:tcPr>
            <w:tcW w:w="1984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7.7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выявляются и устраняются неисправности системы водоснабжения?</w:t>
            </w:r>
          </w:p>
        </w:tc>
        <w:tc>
          <w:tcPr>
            <w:tcW w:w="1984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7.8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выявляются и устраняются неисправности системы электроснабжения?</w:t>
            </w:r>
          </w:p>
        </w:tc>
        <w:tc>
          <w:tcPr>
            <w:tcW w:w="1984" w:type="dxa"/>
            <w:vMerge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8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принятого на общем собрании таких собственников?</w:t>
            </w:r>
          </w:p>
        </w:tc>
        <w:tc>
          <w:tcPr>
            <w:tcW w:w="198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Часть 4 статьи 36 ЖК РФ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9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198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Часть 2 статьи 40 ЖК РФ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216BA" w:rsidRPr="00F216BA" w:rsidTr="00F216BA">
        <w:tc>
          <w:tcPr>
            <w:tcW w:w="10603" w:type="dxa"/>
            <w:gridSpan w:val="7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F216BA" w:rsidRPr="00F216BA" w:rsidTr="00F216BA">
        <w:tc>
          <w:tcPr>
            <w:tcW w:w="798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10</w:t>
            </w:r>
          </w:p>
        </w:tc>
        <w:tc>
          <w:tcPr>
            <w:tcW w:w="371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198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16BA">
              <w:t>Часть 4.1 статьи 170 ЖК РФ</w:t>
            </w:r>
          </w:p>
        </w:tc>
        <w:tc>
          <w:tcPr>
            <w:tcW w:w="851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0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</w:tcPr>
          <w:p w:rsidR="00F216BA" w:rsidRPr="00F216BA" w:rsidRDefault="00F216BA" w:rsidP="00F2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EC630A" w:rsidRPr="00EC630A" w:rsidTr="009C74A6">
        <w:trPr>
          <w:gridAfter w:val="3"/>
          <w:wAfter w:w="6475" w:type="dxa"/>
        </w:trPr>
        <w:tc>
          <w:tcPr>
            <w:tcW w:w="2881" w:type="dxa"/>
            <w:hideMark/>
          </w:tcPr>
          <w:p w:rsidR="00EC630A" w:rsidRPr="00EC630A" w:rsidRDefault="00EC630A" w:rsidP="00EC63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EC630A" w:rsidRPr="00EC630A" w:rsidTr="009C74A6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C630A" w:rsidRPr="00EC630A" w:rsidRDefault="009C74A6" w:rsidP="00EC630A">
            <w:pPr>
              <w:jc w:val="center"/>
              <w:rPr>
                <w:sz w:val="24"/>
                <w:szCs w:val="24"/>
              </w:rPr>
            </w:pPr>
            <w:bookmarkStart w:id="1" w:name="_GoBack"/>
            <w:bookmarkStart w:id="2" w:name="_Hlk78455926"/>
            <w:bookmarkEnd w:id="1"/>
            <w:r w:rsidRPr="00EC630A">
              <w:rPr>
                <w:sz w:val="24"/>
                <w:szCs w:val="24"/>
              </w:rPr>
              <w:t xml:space="preserve"> </w:t>
            </w:r>
            <w:r w:rsidR="00EC630A" w:rsidRPr="00EC630A">
              <w:rPr>
                <w:sz w:val="24"/>
                <w:szCs w:val="24"/>
              </w:rPr>
              <w:t>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</w:tr>
      <w:tr w:rsidR="00EC630A" w:rsidRPr="00EC630A" w:rsidTr="009C74A6">
        <w:tc>
          <w:tcPr>
            <w:tcW w:w="5544" w:type="dxa"/>
            <w:gridSpan w:val="2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</w:tr>
      <w:tr w:rsidR="00EC630A" w:rsidRPr="00EC630A" w:rsidTr="009C74A6">
        <w:tc>
          <w:tcPr>
            <w:tcW w:w="5544" w:type="dxa"/>
            <w:gridSpan w:val="2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EC630A" w:rsidRPr="00EC630A" w:rsidRDefault="00EC630A" w:rsidP="00EC630A">
            <w:pPr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C630A" w:rsidRPr="00EC630A" w:rsidRDefault="00EC630A" w:rsidP="00EC630A">
            <w:pPr>
              <w:jc w:val="center"/>
              <w:rPr>
                <w:sz w:val="24"/>
                <w:szCs w:val="24"/>
              </w:rPr>
            </w:pPr>
            <w:r w:rsidRPr="00EC630A">
              <w:rPr>
                <w:sz w:val="24"/>
                <w:szCs w:val="24"/>
              </w:rPr>
              <w:t>(подпись)</w:t>
            </w:r>
          </w:p>
        </w:tc>
      </w:tr>
      <w:bookmarkEnd w:id="2"/>
    </w:tbl>
    <w:p w:rsidR="00EC630A" w:rsidRPr="00EC630A" w:rsidRDefault="00EC630A" w:rsidP="00EC630A">
      <w:pPr>
        <w:rPr>
          <w:sz w:val="24"/>
          <w:szCs w:val="24"/>
        </w:rPr>
      </w:pPr>
    </w:p>
    <w:p w:rsidR="009B5312" w:rsidRPr="0004446F" w:rsidRDefault="009B5312" w:rsidP="00EC630A">
      <w:pPr>
        <w:jc w:val="center"/>
        <w:rPr>
          <w:b/>
          <w:sz w:val="24"/>
          <w:szCs w:val="24"/>
        </w:rPr>
      </w:pPr>
    </w:p>
    <w:sectPr w:rsidR="009B5312" w:rsidRPr="0004446F" w:rsidSect="00E65965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96" w:rsidRDefault="00D43296" w:rsidP="00686D16">
      <w:r>
        <w:separator/>
      </w:r>
    </w:p>
  </w:endnote>
  <w:endnote w:type="continuationSeparator" w:id="0">
    <w:p w:rsidR="00D43296" w:rsidRDefault="00D43296" w:rsidP="0068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96" w:rsidRDefault="00D43296" w:rsidP="00686D16">
      <w:r>
        <w:separator/>
      </w:r>
    </w:p>
  </w:footnote>
  <w:footnote w:type="continuationSeparator" w:id="0">
    <w:p w:rsidR="00D43296" w:rsidRDefault="00D43296" w:rsidP="0068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27" w:rsidRDefault="001863A1">
    <w:pPr>
      <w:pStyle w:val="ab"/>
      <w:jc w:val="center"/>
    </w:pPr>
    <w:r>
      <w:fldChar w:fldCharType="begin"/>
    </w:r>
    <w:r w:rsidR="00293127">
      <w:instrText>PAGE   \* MERGEFORMAT</w:instrText>
    </w:r>
    <w:r>
      <w:fldChar w:fldCharType="separate"/>
    </w:r>
    <w:r w:rsidR="005278B3">
      <w:rPr>
        <w:noProof/>
      </w:rPr>
      <w:t>6</w:t>
    </w:r>
    <w: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FEE"/>
    <w:rsid w:val="0004446F"/>
    <w:rsid w:val="000450E6"/>
    <w:rsid w:val="00063922"/>
    <w:rsid w:val="000746C2"/>
    <w:rsid w:val="00075AF8"/>
    <w:rsid w:val="000837F1"/>
    <w:rsid w:val="00092AE3"/>
    <w:rsid w:val="000B60AF"/>
    <w:rsid w:val="000E655E"/>
    <w:rsid w:val="001165F6"/>
    <w:rsid w:val="00117731"/>
    <w:rsid w:val="001210F1"/>
    <w:rsid w:val="0012619E"/>
    <w:rsid w:val="00143DBC"/>
    <w:rsid w:val="001452E0"/>
    <w:rsid w:val="001863A1"/>
    <w:rsid w:val="0019062B"/>
    <w:rsid w:val="001A17E6"/>
    <w:rsid w:val="001B704C"/>
    <w:rsid w:val="001C02D1"/>
    <w:rsid w:val="001D0FC2"/>
    <w:rsid w:val="00201B60"/>
    <w:rsid w:val="00222F77"/>
    <w:rsid w:val="002248C8"/>
    <w:rsid w:val="00227C38"/>
    <w:rsid w:val="002462A1"/>
    <w:rsid w:val="0024681C"/>
    <w:rsid w:val="002537A8"/>
    <w:rsid w:val="002665BE"/>
    <w:rsid w:val="00273643"/>
    <w:rsid w:val="00285D72"/>
    <w:rsid w:val="00286145"/>
    <w:rsid w:val="00293019"/>
    <w:rsid w:val="00293127"/>
    <w:rsid w:val="002B3549"/>
    <w:rsid w:val="002C5A7D"/>
    <w:rsid w:val="002C6153"/>
    <w:rsid w:val="002D4A2D"/>
    <w:rsid w:val="002E7C98"/>
    <w:rsid w:val="002F0F22"/>
    <w:rsid w:val="002F49ED"/>
    <w:rsid w:val="003166E7"/>
    <w:rsid w:val="00327F98"/>
    <w:rsid w:val="003415D2"/>
    <w:rsid w:val="0035752F"/>
    <w:rsid w:val="0037409B"/>
    <w:rsid w:val="00380CF6"/>
    <w:rsid w:val="003C7BDD"/>
    <w:rsid w:val="003D1B34"/>
    <w:rsid w:val="003F34A5"/>
    <w:rsid w:val="003F7201"/>
    <w:rsid w:val="00405F4A"/>
    <w:rsid w:val="00423931"/>
    <w:rsid w:val="004649F2"/>
    <w:rsid w:val="0048356D"/>
    <w:rsid w:val="00485CF3"/>
    <w:rsid w:val="00490481"/>
    <w:rsid w:val="004A260B"/>
    <w:rsid w:val="004A364B"/>
    <w:rsid w:val="004B0DC5"/>
    <w:rsid w:val="004B0F82"/>
    <w:rsid w:val="004B2C49"/>
    <w:rsid w:val="004F75A1"/>
    <w:rsid w:val="005061EA"/>
    <w:rsid w:val="0050620E"/>
    <w:rsid w:val="00525806"/>
    <w:rsid w:val="005278B3"/>
    <w:rsid w:val="00530991"/>
    <w:rsid w:val="0059687B"/>
    <w:rsid w:val="005A1375"/>
    <w:rsid w:val="005A30FE"/>
    <w:rsid w:val="005A4FF0"/>
    <w:rsid w:val="005B235D"/>
    <w:rsid w:val="005E0488"/>
    <w:rsid w:val="00605918"/>
    <w:rsid w:val="00624027"/>
    <w:rsid w:val="00624262"/>
    <w:rsid w:val="00626816"/>
    <w:rsid w:val="0063536E"/>
    <w:rsid w:val="006531A6"/>
    <w:rsid w:val="006851BA"/>
    <w:rsid w:val="00686D16"/>
    <w:rsid w:val="006A2DB4"/>
    <w:rsid w:val="006D1C26"/>
    <w:rsid w:val="006E676D"/>
    <w:rsid w:val="006F0874"/>
    <w:rsid w:val="006F6B1D"/>
    <w:rsid w:val="0070073F"/>
    <w:rsid w:val="00703157"/>
    <w:rsid w:val="00726DF0"/>
    <w:rsid w:val="00731ADF"/>
    <w:rsid w:val="0073518D"/>
    <w:rsid w:val="00745B50"/>
    <w:rsid w:val="0076078B"/>
    <w:rsid w:val="00765740"/>
    <w:rsid w:val="007723A8"/>
    <w:rsid w:val="00787484"/>
    <w:rsid w:val="007A632D"/>
    <w:rsid w:val="007B0C21"/>
    <w:rsid w:val="007C4150"/>
    <w:rsid w:val="007C564F"/>
    <w:rsid w:val="007C663D"/>
    <w:rsid w:val="007C7B00"/>
    <w:rsid w:val="007D08A3"/>
    <w:rsid w:val="007D5D1B"/>
    <w:rsid w:val="007E08B3"/>
    <w:rsid w:val="007E4181"/>
    <w:rsid w:val="007F1C69"/>
    <w:rsid w:val="007F2082"/>
    <w:rsid w:val="007F265F"/>
    <w:rsid w:val="007F4372"/>
    <w:rsid w:val="007F638B"/>
    <w:rsid w:val="0080260B"/>
    <w:rsid w:val="008170C0"/>
    <w:rsid w:val="008259E1"/>
    <w:rsid w:val="0083781D"/>
    <w:rsid w:val="008500F8"/>
    <w:rsid w:val="008510A7"/>
    <w:rsid w:val="008510C3"/>
    <w:rsid w:val="00853585"/>
    <w:rsid w:val="00854A67"/>
    <w:rsid w:val="00855B20"/>
    <w:rsid w:val="00857268"/>
    <w:rsid w:val="00862B1C"/>
    <w:rsid w:val="0086340F"/>
    <w:rsid w:val="00864AF9"/>
    <w:rsid w:val="008762B6"/>
    <w:rsid w:val="008D198B"/>
    <w:rsid w:val="008E49EC"/>
    <w:rsid w:val="008F01E9"/>
    <w:rsid w:val="0091552A"/>
    <w:rsid w:val="00916A05"/>
    <w:rsid w:val="00960899"/>
    <w:rsid w:val="009727A7"/>
    <w:rsid w:val="009728D1"/>
    <w:rsid w:val="009756C5"/>
    <w:rsid w:val="009942BB"/>
    <w:rsid w:val="00997498"/>
    <w:rsid w:val="009A0FB5"/>
    <w:rsid w:val="009A48EF"/>
    <w:rsid w:val="009B5312"/>
    <w:rsid w:val="009B6955"/>
    <w:rsid w:val="009C15B3"/>
    <w:rsid w:val="009C74A6"/>
    <w:rsid w:val="009D5EA8"/>
    <w:rsid w:val="009D6D4C"/>
    <w:rsid w:val="009D7F3F"/>
    <w:rsid w:val="009F5DE8"/>
    <w:rsid w:val="009F6045"/>
    <w:rsid w:val="00A20121"/>
    <w:rsid w:val="00A25889"/>
    <w:rsid w:val="00A74C96"/>
    <w:rsid w:val="00A82521"/>
    <w:rsid w:val="00A85911"/>
    <w:rsid w:val="00A951B8"/>
    <w:rsid w:val="00AA1F28"/>
    <w:rsid w:val="00AC13D4"/>
    <w:rsid w:val="00B062BE"/>
    <w:rsid w:val="00B067C7"/>
    <w:rsid w:val="00B06FEE"/>
    <w:rsid w:val="00B24E60"/>
    <w:rsid w:val="00B60A9D"/>
    <w:rsid w:val="00B8429D"/>
    <w:rsid w:val="00BC3580"/>
    <w:rsid w:val="00BC547B"/>
    <w:rsid w:val="00BD09CB"/>
    <w:rsid w:val="00BD5C86"/>
    <w:rsid w:val="00BE7120"/>
    <w:rsid w:val="00C0258B"/>
    <w:rsid w:val="00C051D2"/>
    <w:rsid w:val="00C1569B"/>
    <w:rsid w:val="00C225DE"/>
    <w:rsid w:val="00C3193D"/>
    <w:rsid w:val="00C51FE0"/>
    <w:rsid w:val="00CA4039"/>
    <w:rsid w:val="00CA7A34"/>
    <w:rsid w:val="00CB5CDD"/>
    <w:rsid w:val="00CD1CBB"/>
    <w:rsid w:val="00CD40F9"/>
    <w:rsid w:val="00CE015F"/>
    <w:rsid w:val="00CF1ECD"/>
    <w:rsid w:val="00D02409"/>
    <w:rsid w:val="00D11FFC"/>
    <w:rsid w:val="00D274E5"/>
    <w:rsid w:val="00D43296"/>
    <w:rsid w:val="00D51B64"/>
    <w:rsid w:val="00D64007"/>
    <w:rsid w:val="00D81A0C"/>
    <w:rsid w:val="00D85E4C"/>
    <w:rsid w:val="00D93D55"/>
    <w:rsid w:val="00D95019"/>
    <w:rsid w:val="00DA04E6"/>
    <w:rsid w:val="00DA1A2F"/>
    <w:rsid w:val="00DB4D72"/>
    <w:rsid w:val="00DC06BE"/>
    <w:rsid w:val="00DC519C"/>
    <w:rsid w:val="00DF26AD"/>
    <w:rsid w:val="00DF5F64"/>
    <w:rsid w:val="00E058C7"/>
    <w:rsid w:val="00E14A0C"/>
    <w:rsid w:val="00E1622F"/>
    <w:rsid w:val="00E17BDA"/>
    <w:rsid w:val="00E41B4D"/>
    <w:rsid w:val="00E54511"/>
    <w:rsid w:val="00E65965"/>
    <w:rsid w:val="00E82DFB"/>
    <w:rsid w:val="00EC630A"/>
    <w:rsid w:val="00EE1D08"/>
    <w:rsid w:val="00EE7EA1"/>
    <w:rsid w:val="00EF43CF"/>
    <w:rsid w:val="00F130D6"/>
    <w:rsid w:val="00F216BA"/>
    <w:rsid w:val="00F3231A"/>
    <w:rsid w:val="00F34A2C"/>
    <w:rsid w:val="00F35338"/>
    <w:rsid w:val="00F555D4"/>
    <w:rsid w:val="00F71DBA"/>
    <w:rsid w:val="00F72D5A"/>
    <w:rsid w:val="00F73D1C"/>
    <w:rsid w:val="00F80482"/>
    <w:rsid w:val="00F942CF"/>
    <w:rsid w:val="00FA6053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customStyle="1" w:styleId="1">
    <w:name w:val="Сетка таблицы1"/>
    <w:basedOn w:val="a1"/>
    <w:next w:val="af0"/>
    <w:uiPriority w:val="39"/>
    <w:rsid w:val="00EC63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C6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39"/>
    <w:rsid w:val="00F804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39"/>
    <w:rsid w:val="00F216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4A260B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A2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A260B"/>
    <w:rPr>
      <w:rFonts w:ascii="Consolas" w:eastAsia="Times New Roman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customStyle="1" w:styleId="1">
    <w:name w:val="Сетка таблицы1"/>
    <w:basedOn w:val="a1"/>
    <w:next w:val="af0"/>
    <w:uiPriority w:val="39"/>
    <w:rsid w:val="00EC63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C6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39"/>
    <w:rsid w:val="00F804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39"/>
    <w:rsid w:val="00F216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ungus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6B1E-5E6A-4292-BB8C-16149074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9975</CharactersWithSpaces>
  <SharedDoc>false</SharedDoc>
  <HLinks>
    <vt:vector size="6" baseType="variant"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http://tungusovo.spkainlik.ru/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Ypravdelami</cp:lastModifiedBy>
  <cp:revision>2</cp:revision>
  <cp:lastPrinted>2022-01-24T09:19:00Z</cp:lastPrinted>
  <dcterms:created xsi:type="dcterms:W3CDTF">2022-02-28T06:42:00Z</dcterms:created>
  <dcterms:modified xsi:type="dcterms:W3CDTF">2022-02-28T06:42:00Z</dcterms:modified>
</cp:coreProperties>
</file>