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6E" w:rsidRPr="00535F6E" w:rsidRDefault="00535F6E" w:rsidP="00BD2787">
      <w:pPr>
        <w:snapToGrid w:val="0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535F6E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АДМИНИСТРАЦИЯ Тунгусовского СЕЛЬСКОГО ПОСЕЛЕНИя</w:t>
      </w:r>
    </w:p>
    <w:p w:rsidR="00535F6E" w:rsidRPr="00535F6E" w:rsidRDefault="00535F6E" w:rsidP="00BD2787">
      <w:pPr>
        <w:snapToGrid w:val="0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535F6E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молчановского РАЙОНА Томской области</w:t>
      </w:r>
    </w:p>
    <w:p w:rsidR="00535F6E" w:rsidRPr="00535F6E" w:rsidRDefault="00535F6E" w:rsidP="00BD2787">
      <w:pPr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535F6E" w:rsidRPr="00535F6E" w:rsidRDefault="00535F6E" w:rsidP="00BD2787">
      <w:pPr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535F6E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ПОСТАНОВЛЕНИЕ</w:t>
      </w:r>
    </w:p>
    <w:p w:rsidR="00535F6E" w:rsidRPr="00535F6E" w:rsidRDefault="00535F6E" w:rsidP="00BC2101">
      <w:pPr>
        <w:ind w:firstLine="709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535F6E" w:rsidRPr="00535F6E" w:rsidRDefault="00877BAD" w:rsidP="00BC2101">
      <w:pPr>
        <w:snapToGri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="00535F6E" w:rsidRPr="00535F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535F6E" w:rsidRPr="00535F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.2023                                                  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87</w:t>
      </w: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5"/>
        <w:gridCol w:w="4695"/>
      </w:tblGrid>
      <w:tr w:rsidR="00535F6E" w:rsidRPr="00535F6E" w:rsidTr="00535F6E">
        <w:tc>
          <w:tcPr>
            <w:tcW w:w="5175" w:type="dxa"/>
            <w:shd w:val="clear" w:color="auto" w:fill="FFFFFF"/>
            <w:vAlign w:val="center"/>
            <w:hideMark/>
          </w:tcPr>
          <w:p w:rsidR="00535F6E" w:rsidRDefault="00535F6E" w:rsidP="00BC210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535F6E" w:rsidRPr="00535F6E" w:rsidRDefault="00535F6E" w:rsidP="00BC210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 создании комиссии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Тунгусовского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695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</w:tbl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на основании Устава муниципального образования «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 и в целях согласованной   работы по предупреждению и ликвидации чрезвычайных  ситуаций и обеспечению пожарной безопасности на</w:t>
      </w:r>
      <w:proofErr w:type="gramEnd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ПОСТАНОВЛЯЮ: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Тунгусовского 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сельского поселения.</w:t>
      </w:r>
    </w:p>
    <w:p w:rsidR="00535F6E" w:rsidRPr="00535F6E" w:rsidRDefault="00535F6E" w:rsidP="00BC21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Утвердить: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Положение о комиссии по предупреждению и ликвидации чрезвычайных ситуаций и обеспечению пожарной безопасности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согласно приложению № 1;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состав комиссии по предупреждению и ликвидации чрезвычайных ситуаций и обеспечению пожарной безопасности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согласно приложению № 2;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оперативную группу, выделяемую из состава комиссии по предупреждению и ликвидации чрезвычайных ситуаций и обеспечению пожарной безопасности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согласно приложению № 3.</w:t>
      </w:r>
    </w:p>
    <w:p w:rsidR="00535F6E" w:rsidRPr="00535F6E" w:rsidRDefault="00535F6E" w:rsidP="00BC2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Признать утратившим</w:t>
      </w:r>
      <w:r w:rsidR="00BC210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силу Постановление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от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04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04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.20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г. №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«О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 утверждении состава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комиссии по чрезвычайны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 сельского поселения</w:t>
      </w:r>
      <w:r w:rsidR="00BC210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», Постановление Администрации Тунгусовского сельского поселения от 23.10.2006г. №15 «</w:t>
      </w:r>
      <w:r w:rsidR="00BC2101" w:rsidRPr="00BC2101">
        <w:rPr>
          <w:rFonts w:ascii="Times New Roman" w:hAnsi="Times New Roman" w:cs="Times New Roman"/>
          <w:sz w:val="28"/>
          <w:szCs w:val="28"/>
        </w:rPr>
        <w:t>Об утверждении Положения о комиссии по чрезвычайным ситуациям и пожарной безопасности Тунгусовского сельского поселения</w:t>
      </w:r>
      <w:r w:rsidR="00BC210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35F6E" w:rsidRPr="00535F6E" w:rsidRDefault="00535F6E" w:rsidP="00BC21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Контроль за</w:t>
      </w:r>
      <w:proofErr w:type="gramEnd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Администрации</w:t>
      </w:r>
    </w:p>
    <w:p w:rsidR="00535F6E" w:rsidRPr="00535F6E" w:rsidRDefault="00F710B0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  <w:proofErr w:type="gramStart"/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                                    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Мищенко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Приложение № 1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                       к постановлению Администрации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                     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       от 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07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.202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 г. №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87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D2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ПОЛОЖЕНИЕ</w:t>
      </w:r>
    </w:p>
    <w:p w:rsidR="00535F6E" w:rsidRPr="00535F6E" w:rsidRDefault="00535F6E" w:rsidP="00BD2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Общие положения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1.1. </w:t>
      </w: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(далее - Комиссия) создается для обеспечения согласованности действий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поселение», а также иных организаций, осуществляющих деятельность по предупреждению и ликвидации чрезвычайных ситуаций и обеспечению пожарной безопасности, в целях реализации государственной политики в области предупреждения и ликвидации природных и техногенных чрезвычайных ситуаций</w:t>
      </w:r>
      <w:proofErr w:type="gramEnd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характера (далее - чрезвычайная ситуация), обеспечения пожарной безопасности  в границах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 </w:t>
      </w: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указами, постановлениями и распоряжениями Губернатора 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Томской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области, постановлениями и распоряжениями Правительства 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Томской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области, постановлениями и распоряжениями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Молчановского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постановлениями и распоряжениями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регулирующими вопросы предупреждения и ликвидации чрезвычайных ситуаций</w:t>
      </w:r>
      <w:proofErr w:type="gramEnd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обеспечения пожарной безопасности в границах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а также настоящим Положением.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1.3. Комиссия осуществляет свою деятельность по согласованию с Администрацией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Молчановского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организациями и общественными объединениями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</w:t>
      </w:r>
    </w:p>
    <w:p w:rsidR="00535F6E" w:rsidRPr="00535F6E" w:rsidRDefault="00BD2787" w:rsidP="00BD27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Основные задачи Комиссии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2.1. Основными задачами комиссии являются: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2.1.1. Разработка предложений и рекомендаций по реализации на территории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2.1.2. Согласованная деятельность органа местного самоуправления, сил и средств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2.1.3. Обеспечение совместных действий Администрацией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Молчановского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 и организаций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при решении вопросов в области предупреждения и ликвидации чрезвычайных ситуаций, обеспечения пожарной безопасности в границах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2.1.4. Рассмотрение вопросов о привлечении сил и средств поселения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BD2787" w:rsidP="00BD2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Функции Комиссии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3.1. Комиссия с целью выполнения возложенных на нее задач осуществляет следующие функции: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3.1.1. Участвует в пределах своей компетенции в разработке и осуществлении муниципальных целевых программ, а также предложений  по подготовке новых и совершенствованию действующих муниципальных правовых актов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по вопросам 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3.1.2. Организует прогнозирование и оценку обстановки на территории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которая может сложиться в результате чрезвычайных ситуаций природного и техногенного характера.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3.1.3. Осуществляет согласованную деятельность органа управления, сил и средств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в том числе по вопросам: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планирования и проведение на территории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мероприятий по предупреждению,  ликвидации чрезвычайных ситуаций и обеспечению пожарной безопасности;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организации сбора и обмена информацией по вопросам защиты населения и территории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от чрезвычайных ситуаций и обеспечения пожарной безопасности, а также за обеспечением своевременного оповещения и информирования населения о возникновении (угрозе возникновения) чрезвычайных ситуаций;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подготовки и содержания в готовности необходимых сил и сре</w:t>
      </w: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дств дл</w:t>
      </w:r>
      <w:proofErr w:type="gramEnd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я защиты населения и территории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от чрезвычайных ситуаций, пожаров, обучения населения способам защиты и действиям в указанных ситуациях.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3.1.4. В ходе проведения работ по предупреждению и ликвидации последствий чрезвычайных ситуаций и пожаров, организует проведение совместных мероприятий с органом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поселение», организациями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Молчановского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и организациями 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по ликвидации чрезвычайных ситуаций, пожаров в границах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3.1.5. Осуществляет взаимодействие сил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Молчановского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 и организаций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в ходе проведения неотложных работ по ликвидации чрезвычайных ситуаций, пожаров, в границах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3.1.6. Принимает решение о привлечении к тушению ландшафтных  пожаров сил и средств, указанных в соглашениях.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3.1.7. Готовит и вносит главе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предложения:</w:t>
      </w:r>
    </w:p>
    <w:p w:rsidR="00535F6E" w:rsidRPr="00535F6E" w:rsidRDefault="00BD2787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режима повышенн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ой готовности - при угрозе возникновения чрезвычайной ситуации;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режима чрезвычайной ситуации - при возникновении и ликвидации чрезвычайной ситуации;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особого противопожарного режима - в случае повышенной пожарной опасности.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3.1.8. Организует работу по выполнению требований по предупреждению чрезвычайных ситуаций на объектах жизнеобеспечения и </w:t>
      </w: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контролю за</w:t>
      </w:r>
      <w:proofErr w:type="gramEnd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готовностью.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3.1.9. Рассматривает и утверждает представленные органом местного самоуправления муниципального образования 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поселение» перечни объектов, обеспечивающих жизнедеятельность населения на территории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3.1.10. Обеспечивает согласованные действия с эвакуационной комиссией по вопросам планирования и организации эвакуации населения, размещения эвакуированного населения и возвращения его после ликвидации чрезвычайных ситуаций и пожаров в места постоянного проживания.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3.1.11. Организует в пределах своих полномочий работу по вопросам сбора информации об ущербе от чрезвычайных ситуаций и пожаров, определению его размера и подготовке документов по его обоснованию.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Готовит предложения главе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по вопросам принятия необходимых мер по возмещению ущерба от чрезвычайных ситуаций и пожаров.</w:t>
      </w:r>
    </w:p>
    <w:p w:rsid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3.1.12. Организует работу по подготовке и представлению предложений, аналитических и информационно-справочных материалов главе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а также рекомендаций для организаций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по вопросам защиты территории и населения от чрезвычайных ситуаций, обеспечения пожарной безопасности в границах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BD2787" w:rsidRDefault="00BD2787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3.1.13.Организует 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пределах своих полномочий работу по вопросам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профилактики терроризма и экстремизма, а также минимизации и (или) ликвидации последствий проявлений терроризма и экстремизма в границах Тунгусовского сельского поселения:</w:t>
      </w:r>
    </w:p>
    <w:p w:rsidR="00BD2787" w:rsidRPr="00BD2787" w:rsidRDefault="00BD2787" w:rsidP="00BD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выполнение решений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Томской</w:t>
      </w: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областной антитеррористической комиссии,</w:t>
      </w:r>
    </w:p>
    <w:p w:rsidR="00BD2787" w:rsidRPr="00BD2787" w:rsidRDefault="00BD2787" w:rsidP="00BD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Антитеррористической комиссии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Молчановского</w:t>
      </w: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района;</w:t>
      </w:r>
    </w:p>
    <w:p w:rsidR="00BD2787" w:rsidRPr="00BD2787" w:rsidRDefault="00BD2787" w:rsidP="00BD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проведение проверок организаций независимо от форм собственности в целях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предотвращения проведения террористических актов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Тунгусовского </w:t>
      </w: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поселения;</w:t>
      </w:r>
    </w:p>
    <w:p w:rsidR="00BD2787" w:rsidRPr="00BD2787" w:rsidRDefault="00BD2787" w:rsidP="00BD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разработка предложений о мерах по предупреждению террористических актов,</w:t>
      </w:r>
    </w:p>
    <w:p w:rsidR="00BD2787" w:rsidRPr="00BD2787" w:rsidRDefault="00BD2787" w:rsidP="00BD2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предотвращению и уменьшению ущерба от возможных террористических актов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внесение их на рассмотрение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</w:t>
      </w:r>
      <w:r w:rsidRPr="00BD27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77BAD" w:rsidRDefault="00877BAD" w:rsidP="00BD278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35F6E" w:rsidRPr="00535F6E" w:rsidRDefault="00BD2787" w:rsidP="00BD278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Права Комиссии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4.1. Комиссия в пределах своей компетенции имеет право: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4.1.1. Рассматривать на своих заседаниях вопросы предупреждения и ликвидации чрезвычайных ситуаций и обеспечения пожарной безопасности в границах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и принимать по ним решения.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4.1.2. Запрашивать у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поселение», организаций и общественных объединений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необходимые материалы и информацию.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4.1.3. Заслушивать на своих заседаниях представителей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поселение»,  организаций и общественных объединений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по вопросам предупреждения и ликвидации чрезвычайных ситуаций и обеспечению пожарной безопасности в пределах их компетенции.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4.1.4. Создавать оперативные группы, в том числе постоянно действующие, из числа членов комис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ии, представителей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 и организаций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по направлениям деятельности комиссии, определять полномочия и порядок работы этих групп.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4.1.5. Вносить в установленном порядке главе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предложения по вопросам, входящим в компетенцию комиссии и требующим его разрешения.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BD2787" w:rsidP="00BD278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 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Состав комиссии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5.1. Возглавляет комиссию председатель комиссии – Глава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  Председатель комиссии руководит деятельностью комиссии и несет ответственность  за выполнение возложенных на нее задач.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5.2. Состав комиссии утверждается постановлением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BD2787" w:rsidP="00BD278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 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Организация работы комиссии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6.1. </w:t>
      </w: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Комиссия осуществляет свою деятельность в соответствии с планом работы, разрабатываемым специалистом по предупреждению чрезвычайных ситуаций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на основании соответствующих предложений отдела по делам гражданской обороны и предупреждению чрезвычайных ситуаций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Молчановского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района,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 и организаций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принимаемым на заседании комиссии и утверждаемым ее председателем.</w:t>
      </w:r>
      <w:proofErr w:type="gramEnd"/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Заседания комиссии проводятся по мере необходимости, но не реже одного раза в квартал.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угрозе возникновения (возникновении) чрезвычайной ситуации по решению председателя комиссии (а в случае его отсутствия или по поручению председателя комиссии - по решению его заместителя) проводятся внеплановые (внеочередные) заседания комиссии.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6.2. Заседания комиссии проводит председатель комиссии, а в случае его отсутствия или по поручению председателя комиссии - заместитель председателя комиссии.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Заседание комиссии считается правомочным, если на нем присутствуют не менее половины ее членов.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 до начала заседания комиссии.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необходимости в соответствии с рассматриваемыми вопросами на заседание комиссии приглашаются руководители заинтересованных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 и организаций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6.3. Подготовка необходимых материалов к заседанию комиссии осуществляется органом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поселение», организациями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поселения, к ведению которых относятся вопросы, включенные в повестку дня заседания комиссии.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Указанные материалы представляются секретарю комиссии не позднее 5 дней до даты проведения планового заседания комиссии.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проведении внепланового (внеочередного) заседания комиссии материалы представляются к началу его проведения или сроку, установленному председателем комиссии, а в случае его отсутствия или по поручению председателя комиссии - его заместителем.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Повестку дня заседания комиссии готовит секретарь комиссии и утверждает председатель комиссии, а в случае его отсутствия или по поручению председателя комиссии - его заместитель.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Решения комиссии оформляются в виде протоколов, которые подписываются председателем комиссии (в случае его отсутствия или по поручению председателя комиссии - заместителем председателя).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6.5. Решения комиссии, принимаемые в соответствии с ее компетенцией, являются рекомендательными для органа местного самоуправления муниципального образования «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Тунгусовское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поселение, организаций и общественных объединений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6.6. Организационно-техническое обеспечение деятельности комиссии и подготовку ее заседаний осуществляет специалист по предупреждению чрезвычайных ситуаций Администрации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77BAD" w:rsidRDefault="00877BAD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77BAD" w:rsidRDefault="00877BAD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77BAD" w:rsidRDefault="00877BAD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77BAD" w:rsidRDefault="00877BAD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77BAD" w:rsidRDefault="00877BAD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C00B7" w:rsidRDefault="007C00B7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C00B7" w:rsidRDefault="007C00B7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00FC4" w:rsidRDefault="00100FC4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     Приложение № 2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                                к постановлению Администрации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                     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       от 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07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.202</w:t>
      </w:r>
      <w:r w:rsidR="00100FC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г. №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87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D25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СОСТАВ КОМИССИИ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 предупреждению и ликвидации чрезвычайных ситуаций  и обеспечению пожарной безопасности 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103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5760"/>
      </w:tblGrid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1. </w:t>
            </w:r>
            <w:r w:rsidR="00100FC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Мищенко Андрей Александрович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BC2101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глава Администрации </w:t>
            </w:r>
            <w:r w:rsidR="00F710B0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Тунгусовского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поселения, </w:t>
            </w:r>
          </w:p>
          <w:p w:rsidR="00535F6E" w:rsidRP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535F6E" w:rsidRDefault="00535F6E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2. </w:t>
            </w:r>
            <w:r w:rsidR="00100FC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Попов Михаил Михайлович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100FC4" w:rsidRDefault="00100FC4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535F6E" w:rsidRP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 w:rsidR="00100FC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 1категории по управлению муниципальным имуществам и земельным отношениям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F710B0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Тунгусовского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поселения, заместитель  председателя комиссии</w:t>
            </w:r>
          </w:p>
        </w:tc>
      </w:tr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535F6E" w:rsidRDefault="00535F6E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100FC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Лесняк</w:t>
            </w:r>
            <w:proofErr w:type="spellEnd"/>
            <w:r w:rsidR="00100FC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Дмитриевна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100FC4" w:rsidRDefault="00100FC4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100FC4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 w:rsidR="00100FC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управляющий делами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Администрации </w:t>
            </w:r>
            <w:r w:rsidR="00F710B0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Тунгусовского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поселения,</w:t>
            </w:r>
          </w:p>
          <w:p w:rsidR="00535F6E" w:rsidRP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535F6E" w:rsidRPr="00535F6E" w:rsidTr="00535F6E">
        <w:tc>
          <w:tcPr>
            <w:tcW w:w="10365" w:type="dxa"/>
            <w:gridSpan w:val="2"/>
            <w:shd w:val="clear" w:color="auto" w:fill="FFFFFF"/>
            <w:vAlign w:val="center"/>
            <w:hideMark/>
          </w:tcPr>
          <w:p w:rsid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Члены комиссии:</w:t>
            </w:r>
          </w:p>
          <w:p w:rsidR="00BC2D10" w:rsidRDefault="00AD0C6F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4. Янукович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Джорджовна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               - </w:t>
            </w:r>
            <w:r w:rsidR="00BC2D10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администратор с. </w:t>
            </w:r>
            <w:proofErr w:type="spellStart"/>
            <w:r w:rsidR="00BC2D10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Колбинка</w:t>
            </w:r>
            <w:proofErr w:type="spellEnd"/>
            <w:r w:rsidR="00BC2D10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;</w:t>
            </w:r>
          </w:p>
          <w:p w:rsidR="00BC2D10" w:rsidRDefault="00BC2D10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Барковский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Семён Вадимович                - участковый уполномоченный;  </w:t>
            </w:r>
            <w:r w:rsidR="00AD0C6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  <w:p w:rsidR="00BC2D10" w:rsidRDefault="00BC2D10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Добрянская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Наталья Викторовна            - директор 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СОШ»;</w:t>
            </w:r>
          </w:p>
          <w:p w:rsidR="00BC2D10" w:rsidRDefault="00BC2D10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7. Ильиных Наталья Александровна         </w:t>
            </w:r>
            <w:r w:rsidR="00AD0C6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заведующий ФАП с. Тунгусово;</w:t>
            </w:r>
          </w:p>
          <w:p w:rsidR="00BC2D10" w:rsidRDefault="00BC2D10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8. Волков Дмитрий Николаевич                 - начальник ПЧ ГПС с. Тунгусово;</w:t>
            </w:r>
          </w:p>
          <w:p w:rsidR="00BC2D10" w:rsidRDefault="00BC2D10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9. Трусова Елена Григорьевна                    - фельдшер ФАП д.В.Федоровка;</w:t>
            </w:r>
          </w:p>
          <w:p w:rsidR="00AD0C6F" w:rsidRDefault="00BC2D10" w:rsidP="00BC2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Саськова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Нэля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Богдановна                    - инспектор ВУС  </w:t>
            </w:r>
          </w:p>
          <w:p w:rsidR="00877BAD" w:rsidRDefault="00D2507A" w:rsidP="00BC2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11. Евтушенко Евгений Валерьевич           - </w:t>
            </w:r>
            <w:r w:rsidR="00877BA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директор</w:t>
            </w:r>
            <w:r w:rsidR="00877BA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 по АХЧ</w:t>
            </w:r>
          </w:p>
          <w:p w:rsidR="00D2507A" w:rsidRDefault="00877BAD" w:rsidP="00BC2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D2507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ОГКСУ «</w:t>
            </w:r>
            <w:proofErr w:type="spellStart"/>
            <w:r w:rsidR="00D2507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Тунгусовский</w:t>
            </w:r>
            <w:proofErr w:type="spellEnd"/>
          </w:p>
          <w:p w:rsidR="00D2507A" w:rsidRPr="00535F6E" w:rsidRDefault="00D2507A" w:rsidP="00BC2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                                                                        детский дом – интернат»</w:t>
            </w:r>
          </w:p>
        </w:tc>
      </w:tr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AD0C6F" w:rsidRDefault="00535F6E" w:rsidP="00AD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535F6E" w:rsidRPr="00AD0C6F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AD0C6F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535F6E" w:rsidRPr="00AD0C6F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AD0C6F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100FC4" w:rsidRPr="00AD0C6F" w:rsidRDefault="00100FC4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100FC4" w:rsidRPr="00535F6E" w:rsidRDefault="00100FC4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535F6E" w:rsidRPr="00535F6E" w:rsidTr="00535F6E">
        <w:tc>
          <w:tcPr>
            <w:tcW w:w="4605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535F6E" w:rsidRPr="00535F6E" w:rsidRDefault="00535F6E" w:rsidP="00BC21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877BA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        Приложение № 3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                                 к постановлению Администрации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                     </w:t>
      </w:r>
      <w:r w:rsidR="00F710B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       от 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07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.202</w:t>
      </w:r>
      <w:r w:rsidR="00100FC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г. №</w:t>
      </w:r>
      <w:r w:rsidR="00877B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87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35F6E" w:rsidRPr="00535F6E" w:rsidRDefault="00535F6E" w:rsidP="00D25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ОПЕРАТИВНАЯ ГРУППА</w:t>
      </w:r>
    </w:p>
    <w:p w:rsidR="00535F6E" w:rsidRPr="00535F6E" w:rsidRDefault="00535F6E" w:rsidP="00D25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выделяемая</w:t>
      </w:r>
      <w:proofErr w:type="gramEnd"/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из состава комиссии по предупреждению и ликвидации</w:t>
      </w:r>
    </w:p>
    <w:p w:rsidR="00535F6E" w:rsidRPr="00535F6E" w:rsidRDefault="00535F6E" w:rsidP="00D25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чрезвычайных ситуаций  и обеспечению пожарной безопасности</w:t>
      </w:r>
    </w:p>
    <w:p w:rsidR="00535F6E" w:rsidRPr="00535F6E" w:rsidRDefault="00F710B0" w:rsidP="00D25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Тунгусовского</w:t>
      </w:r>
      <w:r w:rsidR="00535F6E" w:rsidRPr="00535F6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2"/>
        <w:gridCol w:w="4933"/>
      </w:tblGrid>
      <w:tr w:rsidR="00535F6E" w:rsidRPr="00535F6E" w:rsidTr="00877BAD">
        <w:tc>
          <w:tcPr>
            <w:tcW w:w="4452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 1. </w:t>
            </w:r>
            <w:r w:rsidR="00100FC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Мищенко Андрей Александрович</w:t>
            </w:r>
          </w:p>
        </w:tc>
        <w:tc>
          <w:tcPr>
            <w:tcW w:w="4933" w:type="dxa"/>
            <w:shd w:val="clear" w:color="auto" w:fill="FFFFFF"/>
            <w:vAlign w:val="center"/>
            <w:hideMark/>
          </w:tcPr>
          <w:p w:rsidR="00877BAD" w:rsidRDefault="00877BAD" w:rsidP="00BC2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877BAD" w:rsidRDefault="00535F6E" w:rsidP="0087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глава Администрации </w:t>
            </w:r>
          </w:p>
          <w:p w:rsidR="00535F6E" w:rsidRPr="00535F6E" w:rsidRDefault="00F710B0" w:rsidP="0087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Тунгусовского</w:t>
            </w:r>
            <w:r w:rsidR="00535F6E"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877BA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</w:t>
            </w:r>
            <w:r w:rsidR="00535F6E"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сельского поселения, руководитель оперативной группы</w:t>
            </w:r>
          </w:p>
        </w:tc>
      </w:tr>
      <w:tr w:rsidR="00535F6E" w:rsidRPr="00535F6E" w:rsidTr="00877BAD"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Члены оперативной группы: </w:t>
            </w:r>
          </w:p>
        </w:tc>
      </w:tr>
      <w:tr w:rsidR="00535F6E" w:rsidRPr="00535F6E" w:rsidTr="00877BAD">
        <w:tc>
          <w:tcPr>
            <w:tcW w:w="4452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33" w:type="dxa"/>
            <w:shd w:val="clear" w:color="auto" w:fill="FFFFFF"/>
            <w:vAlign w:val="center"/>
            <w:hideMark/>
          </w:tcPr>
          <w:p w:rsidR="00100FC4" w:rsidRPr="00535F6E" w:rsidRDefault="00100FC4" w:rsidP="00BC2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35F6E" w:rsidRPr="00535F6E" w:rsidTr="00877BAD">
        <w:tc>
          <w:tcPr>
            <w:tcW w:w="4452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33" w:type="dxa"/>
            <w:shd w:val="clear" w:color="auto" w:fill="FFFFFF"/>
            <w:vAlign w:val="center"/>
            <w:hideMark/>
          </w:tcPr>
          <w:p w:rsidR="00535F6E" w:rsidRPr="00535F6E" w:rsidRDefault="00535F6E" w:rsidP="00BC2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877BAD" w:rsidRDefault="00877BAD" w:rsidP="00877BA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C2D1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r w:rsidR="00D250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Евтушенко Евгений Валерьевич           -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заместитель</w:t>
      </w:r>
      <w:r w:rsidR="00D250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 по АХЧ</w:t>
      </w:r>
      <w:r w:rsidR="00D250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</w:t>
      </w:r>
    </w:p>
    <w:p w:rsidR="00877BAD" w:rsidRDefault="00877BAD" w:rsidP="00877B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2D10" w:rsidRDefault="00877BAD" w:rsidP="00877B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                                            </w:t>
      </w:r>
      <w:r w:rsidR="00D250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ОГКСУ «</w:t>
      </w:r>
      <w:proofErr w:type="spellStart"/>
      <w:r w:rsidR="00D250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Тунгусовский</w:t>
      </w:r>
      <w:proofErr w:type="spellEnd"/>
      <w:r w:rsidR="00D250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детский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250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дом – интернат»</w:t>
      </w:r>
    </w:p>
    <w:tbl>
      <w:tblPr>
        <w:tblW w:w="103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5760"/>
      </w:tblGrid>
      <w:tr w:rsidR="00D2507A" w:rsidRPr="00535F6E" w:rsidTr="003761E8">
        <w:tc>
          <w:tcPr>
            <w:tcW w:w="4605" w:type="dxa"/>
            <w:shd w:val="clear" w:color="auto" w:fill="FFFFFF"/>
            <w:vAlign w:val="center"/>
            <w:hideMark/>
          </w:tcPr>
          <w:p w:rsidR="00D2507A" w:rsidRPr="00535F6E" w:rsidRDefault="00BC2D10" w:rsidP="00D25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  <w:r w:rsidR="00535F6E"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  <w:r w:rsidR="00D2507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Попов Михаил Михайлович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D2507A" w:rsidRDefault="00D2507A" w:rsidP="0037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877BAD" w:rsidRDefault="00D2507A" w:rsidP="0087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специалист 1категории по управлению муниципальным имуществам и</w:t>
            </w:r>
          </w:p>
          <w:p w:rsidR="00877BAD" w:rsidRDefault="00D2507A" w:rsidP="0087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земельным отношениям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  <w:p w:rsidR="00D2507A" w:rsidRPr="00535F6E" w:rsidRDefault="00D2507A" w:rsidP="0087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Тунгусовского</w:t>
            </w:r>
            <w:r w:rsidRPr="00535F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поселения, заместитель  председателя комиссии</w:t>
            </w:r>
          </w:p>
        </w:tc>
      </w:tr>
    </w:tbl>
    <w:p w:rsidR="00535F6E" w:rsidRPr="00535F6E" w:rsidRDefault="00535F6E" w:rsidP="00BC21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E2D75" w:rsidRPr="00535F6E" w:rsidRDefault="003E2D75" w:rsidP="00BC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F6E" w:rsidRPr="00535F6E" w:rsidRDefault="00535F6E" w:rsidP="00BC21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5F6E" w:rsidRPr="00535F6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8DF"/>
    <w:multiLevelType w:val="multilevel"/>
    <w:tmpl w:val="F304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03411"/>
    <w:multiLevelType w:val="multilevel"/>
    <w:tmpl w:val="6382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A545B"/>
    <w:multiLevelType w:val="multilevel"/>
    <w:tmpl w:val="E084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00A21"/>
    <w:multiLevelType w:val="multilevel"/>
    <w:tmpl w:val="7864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C36FB"/>
    <w:multiLevelType w:val="multilevel"/>
    <w:tmpl w:val="E9CC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D23AC"/>
    <w:multiLevelType w:val="multilevel"/>
    <w:tmpl w:val="85CC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771A7"/>
    <w:multiLevelType w:val="multilevel"/>
    <w:tmpl w:val="DC343A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F6E"/>
    <w:rsid w:val="000B3121"/>
    <w:rsid w:val="00100FC4"/>
    <w:rsid w:val="001516AD"/>
    <w:rsid w:val="003E2D75"/>
    <w:rsid w:val="00535F6E"/>
    <w:rsid w:val="00594BC1"/>
    <w:rsid w:val="006C701C"/>
    <w:rsid w:val="007B6BAA"/>
    <w:rsid w:val="007C00B7"/>
    <w:rsid w:val="008568CB"/>
    <w:rsid w:val="00877BAD"/>
    <w:rsid w:val="008F60BA"/>
    <w:rsid w:val="00A652C2"/>
    <w:rsid w:val="00AD0C6F"/>
    <w:rsid w:val="00BC2101"/>
    <w:rsid w:val="00BC2D10"/>
    <w:rsid w:val="00BD2787"/>
    <w:rsid w:val="00C97478"/>
    <w:rsid w:val="00D2507A"/>
    <w:rsid w:val="00F7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6</cp:revision>
  <cp:lastPrinted>2023-11-07T07:55:00Z</cp:lastPrinted>
  <dcterms:created xsi:type="dcterms:W3CDTF">2023-09-21T07:11:00Z</dcterms:created>
  <dcterms:modified xsi:type="dcterms:W3CDTF">2023-11-07T08:05:00Z</dcterms:modified>
</cp:coreProperties>
</file>