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EE" w:rsidRPr="00043F7C" w:rsidRDefault="00B213EE" w:rsidP="00B213EE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АДМИНИСТРАЦИЯ ТУНГУСОВСКОГО</w:t>
      </w:r>
    </w:p>
    <w:p w:rsidR="00B213EE" w:rsidRPr="00043F7C" w:rsidRDefault="00B213EE" w:rsidP="00B213EE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B213EE" w:rsidRPr="00043F7C" w:rsidRDefault="00B213EE" w:rsidP="00B213EE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043F7C">
        <w:rPr>
          <w:rFonts w:ascii="Times New Roman" w:hAnsi="Times New Roman" w:cs="Times New Roman"/>
          <w:b/>
          <w:bCs/>
          <w:sz w:val="28"/>
          <w:szCs w:val="28"/>
        </w:rPr>
        <w:t>Кнакиса</w:t>
      </w:r>
      <w:proofErr w:type="spellEnd"/>
      <w:r w:rsidRPr="00043F7C">
        <w:rPr>
          <w:rFonts w:ascii="Times New Roman" w:hAnsi="Times New Roman" w:cs="Times New Roman"/>
          <w:b/>
          <w:bCs/>
          <w:sz w:val="28"/>
          <w:szCs w:val="28"/>
        </w:rPr>
        <w:t>, д. 5, с. Тунгусово, Томская область, 636353</w:t>
      </w:r>
    </w:p>
    <w:p w:rsidR="00B213EE" w:rsidRPr="00043F7C" w:rsidRDefault="00B213EE" w:rsidP="00B213EE">
      <w:pPr>
        <w:pStyle w:val="HTML0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тел. (38256) 35 3 83, тел./факс (38256) 35 3 80</w:t>
      </w:r>
    </w:p>
    <w:p w:rsidR="00B213EE" w:rsidRPr="00043F7C" w:rsidRDefault="00B213EE" w:rsidP="00B213EE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43F7C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43F7C">
        <w:rPr>
          <w:rFonts w:ascii="Times New Roman" w:hAnsi="Times New Roman" w:cs="Times New Roman"/>
          <w:sz w:val="28"/>
          <w:szCs w:val="28"/>
        </w:rPr>
        <w:t>:</w:t>
      </w:r>
      <w:r w:rsidRPr="00043F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4" w:history="1"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tungusovosp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molchanovo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70.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B213EE" w:rsidRPr="00043F7C" w:rsidRDefault="00B213EE" w:rsidP="00B213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EE" w:rsidRPr="00DD20D4" w:rsidRDefault="00B213EE" w:rsidP="00B213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0D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B213EE" w:rsidRPr="00DD20D4" w:rsidRDefault="00B213EE" w:rsidP="00B213EE">
      <w:pPr>
        <w:pStyle w:val="a3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213EE" w:rsidRPr="00DD20D4" w:rsidRDefault="00AE383C" w:rsidP="00B213EE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E383C">
        <w:rPr>
          <w:rFonts w:ascii="Times New Roman" w:hAnsi="Times New Roman" w:cs="Times New Roman"/>
          <w:sz w:val="27"/>
          <w:szCs w:val="27"/>
        </w:rPr>
        <w:t>01</w:t>
      </w:r>
      <w:r w:rsidR="00B213EE" w:rsidRPr="00AE383C">
        <w:rPr>
          <w:rFonts w:ascii="Times New Roman" w:hAnsi="Times New Roman" w:cs="Times New Roman"/>
          <w:sz w:val="27"/>
          <w:szCs w:val="27"/>
        </w:rPr>
        <w:t xml:space="preserve">.08.2023 </w:t>
      </w:r>
      <w:r w:rsidR="00B213EE"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7"/>
          <w:szCs w:val="27"/>
        </w:rPr>
        <w:t>71</w:t>
      </w:r>
    </w:p>
    <w:p w:rsidR="00B213EE" w:rsidRPr="00DD20D4" w:rsidRDefault="00B213EE" w:rsidP="00B213E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D20D4">
        <w:rPr>
          <w:rFonts w:ascii="Times New Roman" w:hAnsi="Times New Roman" w:cs="Times New Roman"/>
          <w:color w:val="000000"/>
          <w:sz w:val="27"/>
          <w:szCs w:val="27"/>
        </w:rPr>
        <w:t>с. Тунгусово</w:t>
      </w:r>
    </w:p>
    <w:p w:rsidR="00B213EE" w:rsidRPr="00DD20D4" w:rsidRDefault="00B213EE" w:rsidP="00B213EE">
      <w:pPr>
        <w:spacing w:after="0"/>
        <w:ind w:right="-3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B213EE" w:rsidRPr="00B213EE" w:rsidRDefault="00B213EE" w:rsidP="00B21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Об утверждении Порядка подвоза питьевой воды населению </w:t>
      </w: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13EE" w:rsidRPr="00B213EE" w:rsidRDefault="00B213EE">
      <w:pPr>
        <w:rPr>
          <w:rFonts w:ascii="Times New Roman" w:hAnsi="Times New Roman" w:cs="Times New Roman"/>
          <w:sz w:val="28"/>
          <w:szCs w:val="28"/>
        </w:rPr>
      </w:pPr>
    </w:p>
    <w:p w:rsidR="00632801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EE">
        <w:rPr>
          <w:rFonts w:ascii="Times New Roman" w:hAnsi="Times New Roman" w:cs="Times New Roman"/>
          <w:sz w:val="28"/>
          <w:szCs w:val="28"/>
        </w:rPr>
        <w:t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</w:t>
      </w:r>
      <w:proofErr w:type="gramEnd"/>
      <w:r w:rsidRPr="00B213EE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BC1636">
        <w:rPr>
          <w:rFonts w:ascii="Times New Roman" w:hAnsi="Times New Roman" w:cs="Times New Roman"/>
          <w:sz w:val="28"/>
          <w:szCs w:val="28"/>
        </w:rPr>
        <w:t xml:space="preserve">во исполнение Решения Молчановского районного суда от 31 января 2020 года, </w:t>
      </w:r>
      <w:r w:rsidRPr="00B213EE">
        <w:rPr>
          <w:rFonts w:ascii="Times New Roman" w:hAnsi="Times New Roman" w:cs="Times New Roman"/>
          <w:sz w:val="28"/>
          <w:szCs w:val="28"/>
        </w:rPr>
        <w:t>в целях обеспечения питьевой водой</w:t>
      </w:r>
      <w:r w:rsidR="00632801">
        <w:rPr>
          <w:rFonts w:ascii="Times New Roman" w:hAnsi="Times New Roman" w:cs="Times New Roman"/>
          <w:sz w:val="28"/>
          <w:szCs w:val="28"/>
        </w:rPr>
        <w:t xml:space="preserve"> надлежащего качества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 w:rsidR="00BC1636">
        <w:rPr>
          <w:rFonts w:ascii="Times New Roman" w:hAnsi="Times New Roman" w:cs="Times New Roman"/>
          <w:sz w:val="28"/>
          <w:szCs w:val="28"/>
        </w:rPr>
        <w:t>деревне Верхняя Фёдоровка</w:t>
      </w:r>
      <w:r w:rsidR="00BC1636"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C1636">
        <w:rPr>
          <w:rFonts w:ascii="Times New Roman" w:hAnsi="Times New Roman" w:cs="Times New Roman"/>
          <w:sz w:val="28"/>
          <w:szCs w:val="28"/>
        </w:rPr>
        <w:t>Тунгусовское</w:t>
      </w:r>
      <w:r w:rsidR="00BC1636"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C1636">
        <w:rPr>
          <w:rFonts w:ascii="Times New Roman" w:hAnsi="Times New Roman" w:cs="Times New Roman"/>
          <w:sz w:val="28"/>
          <w:szCs w:val="28"/>
        </w:rPr>
        <w:t>Молчановского</w:t>
      </w:r>
      <w:r w:rsidR="00BC1636"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28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ПОСТАНАВЛЯЮ</w:t>
      </w:r>
      <w:r w:rsidRPr="00B213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13EE" w:rsidRDefault="00B213EE" w:rsidP="00B2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13EE">
        <w:rPr>
          <w:rFonts w:ascii="Times New Roman" w:hAnsi="Times New Roman" w:cs="Times New Roman"/>
          <w:sz w:val="28"/>
          <w:szCs w:val="28"/>
        </w:rPr>
        <w:t xml:space="preserve">1. Утвердить Порядок подвоза питьевой воды населению </w:t>
      </w: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 согласно </w:t>
      </w:r>
      <w:r w:rsidRPr="00AE383C">
        <w:rPr>
          <w:rFonts w:ascii="Times New Roman" w:hAnsi="Times New Roman" w:cs="Times New Roman"/>
          <w:sz w:val="28"/>
          <w:szCs w:val="28"/>
        </w:rPr>
        <w:t>приложению</w:t>
      </w:r>
      <w:r w:rsidRPr="00B213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E383C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 2. </w:t>
      </w:r>
      <w:r w:rsidRPr="00AE383C">
        <w:rPr>
          <w:rFonts w:ascii="Times New Roman" w:hAnsi="Times New Roman" w:cs="Times New Roman"/>
          <w:sz w:val="28"/>
          <w:szCs w:val="28"/>
        </w:rPr>
        <w:t>Определить в качестве гарантирующей организации, осущес</w:t>
      </w:r>
      <w:r w:rsidR="000A4749" w:rsidRPr="00AE383C">
        <w:rPr>
          <w:rFonts w:ascii="Times New Roman" w:hAnsi="Times New Roman" w:cs="Times New Roman"/>
          <w:sz w:val="28"/>
          <w:szCs w:val="28"/>
        </w:rPr>
        <w:t>твляющей подвоз питьевой воды в деревню</w:t>
      </w:r>
      <w:r w:rsidRPr="00AE383C">
        <w:rPr>
          <w:rFonts w:ascii="Times New Roman" w:hAnsi="Times New Roman" w:cs="Times New Roman"/>
          <w:sz w:val="28"/>
          <w:szCs w:val="28"/>
        </w:rPr>
        <w:t xml:space="preserve"> Верхняя Фёдоровка муниципального образования «Тунгусовское сельское поселение» Молчановского района, Администрацию</w:t>
      </w:r>
      <w:r w:rsidR="00AE383C">
        <w:rPr>
          <w:rFonts w:ascii="Times New Roman" w:hAnsi="Times New Roman" w:cs="Times New Roman"/>
          <w:sz w:val="28"/>
          <w:szCs w:val="28"/>
        </w:rPr>
        <w:t xml:space="preserve"> Тунгусовского сельского поселения.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lastRenderedPageBreak/>
        <w:t xml:space="preserve"> 3. </w:t>
      </w:r>
      <w:r>
        <w:rPr>
          <w:rFonts w:ascii="Times New Roman" w:hAnsi="Times New Roman" w:cs="Times New Roman"/>
          <w:sz w:val="28"/>
          <w:szCs w:val="28"/>
        </w:rPr>
        <w:t>Администрации Тунгусовского сельского поселения</w:t>
      </w:r>
      <w:r w:rsidRPr="00B213EE">
        <w:rPr>
          <w:rFonts w:ascii="Times New Roman" w:hAnsi="Times New Roman" w:cs="Times New Roman"/>
          <w:sz w:val="28"/>
          <w:szCs w:val="28"/>
        </w:rPr>
        <w:t xml:space="preserve"> организовать подвоз питьевой воды </w:t>
      </w:r>
      <w:r w:rsidR="00632801" w:rsidRPr="00632801">
        <w:rPr>
          <w:rFonts w:ascii="Times New Roman" w:hAnsi="Times New Roman" w:cs="Times New Roman"/>
          <w:sz w:val="28"/>
          <w:szCs w:val="28"/>
        </w:rPr>
        <w:t xml:space="preserve">на </w:t>
      </w:r>
      <w:r w:rsidR="00632801" w:rsidRPr="0063280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собственном или нанимаемом транспортном средстве</w:t>
      </w:r>
      <w:r w:rsidR="00632801" w:rsidRPr="00B213EE">
        <w:rPr>
          <w:rFonts w:ascii="Times New Roman" w:hAnsi="Times New Roman" w:cs="Times New Roman"/>
          <w:sz w:val="28"/>
          <w:szCs w:val="28"/>
        </w:rPr>
        <w:t xml:space="preserve"> </w:t>
      </w:r>
      <w:r w:rsidRPr="00B213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 по следующим адресам:</w:t>
      </w:r>
    </w:p>
    <w:p w:rsidR="00B213EE" w:rsidRPr="00AE383C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 </w:t>
      </w:r>
      <w:r w:rsidRPr="00AE383C">
        <w:rPr>
          <w:rFonts w:ascii="Times New Roman" w:hAnsi="Times New Roman" w:cs="Times New Roman"/>
          <w:sz w:val="28"/>
          <w:szCs w:val="28"/>
        </w:rPr>
        <w:t xml:space="preserve">а) </w:t>
      </w:r>
      <w:r w:rsidR="00AE383C">
        <w:rPr>
          <w:rFonts w:ascii="Times New Roman" w:hAnsi="Times New Roman" w:cs="Times New Roman"/>
          <w:sz w:val="28"/>
          <w:szCs w:val="28"/>
        </w:rPr>
        <w:t>ул. Центральная, 16;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3C">
        <w:rPr>
          <w:rFonts w:ascii="Times New Roman" w:hAnsi="Times New Roman" w:cs="Times New Roman"/>
          <w:sz w:val="28"/>
          <w:szCs w:val="28"/>
        </w:rPr>
        <w:t xml:space="preserve"> б) </w:t>
      </w:r>
      <w:r w:rsidR="00AE383C">
        <w:rPr>
          <w:rFonts w:ascii="Times New Roman" w:hAnsi="Times New Roman" w:cs="Times New Roman"/>
          <w:sz w:val="28"/>
          <w:szCs w:val="28"/>
        </w:rPr>
        <w:t>ул. Зеленая, 17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 4. Определить количество проживающих жителей, которых необходимо обеспечить </w:t>
      </w:r>
      <w:r w:rsidRPr="00AE383C">
        <w:rPr>
          <w:rFonts w:ascii="Times New Roman" w:hAnsi="Times New Roman" w:cs="Times New Roman"/>
          <w:sz w:val="28"/>
          <w:szCs w:val="28"/>
        </w:rPr>
        <w:t xml:space="preserve">питьевой водой - </w:t>
      </w:r>
      <w:r w:rsidR="00AE383C">
        <w:rPr>
          <w:rFonts w:ascii="Times New Roman" w:hAnsi="Times New Roman" w:cs="Times New Roman"/>
          <w:sz w:val="28"/>
          <w:szCs w:val="28"/>
        </w:rPr>
        <w:t>42</w:t>
      </w:r>
      <w:r w:rsidRPr="00AE38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383C">
        <w:rPr>
          <w:rFonts w:ascii="Times New Roman" w:hAnsi="Times New Roman" w:cs="Times New Roman"/>
          <w:sz w:val="28"/>
          <w:szCs w:val="28"/>
        </w:rPr>
        <w:t>а</w:t>
      </w:r>
      <w:r w:rsidRPr="00AE383C">
        <w:rPr>
          <w:rFonts w:ascii="Times New Roman" w:hAnsi="Times New Roman" w:cs="Times New Roman"/>
          <w:sz w:val="28"/>
          <w:szCs w:val="28"/>
        </w:rPr>
        <w:t>.</w:t>
      </w:r>
      <w:r w:rsidRPr="00B21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5. Установить дни </w:t>
      </w:r>
      <w:r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B213EE">
        <w:rPr>
          <w:rFonts w:ascii="Times New Roman" w:hAnsi="Times New Roman" w:cs="Times New Roman"/>
          <w:sz w:val="28"/>
          <w:szCs w:val="28"/>
        </w:rPr>
        <w:t xml:space="preserve">подвоза питьевой воды населению </w:t>
      </w: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E383C">
        <w:rPr>
          <w:rFonts w:ascii="Times New Roman" w:hAnsi="Times New Roman" w:cs="Times New Roman"/>
          <w:sz w:val="28"/>
          <w:szCs w:val="28"/>
        </w:rPr>
        <w:t>Графика</w:t>
      </w:r>
      <w:proofErr w:type="gramEnd"/>
      <w:r w:rsidRPr="00AE383C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B213EE">
        <w:rPr>
          <w:rFonts w:ascii="Times New Roman" w:hAnsi="Times New Roman" w:cs="Times New Roman"/>
          <w:sz w:val="28"/>
          <w:szCs w:val="28"/>
        </w:rPr>
        <w:t>.</w:t>
      </w:r>
    </w:p>
    <w:p w:rsidR="000A4749" w:rsidRPr="000A4749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9">
        <w:rPr>
          <w:rFonts w:ascii="Times New Roman" w:hAnsi="Times New Roman" w:cs="Times New Roman"/>
          <w:sz w:val="28"/>
          <w:szCs w:val="28"/>
        </w:rPr>
        <w:t xml:space="preserve">6. </w:t>
      </w:r>
      <w:r w:rsidR="000A4749" w:rsidRPr="00AE383C">
        <w:rPr>
          <w:rFonts w:ascii="Times New Roman" w:hAnsi="Times New Roman" w:cs="Times New Roman"/>
          <w:sz w:val="28"/>
          <w:szCs w:val="28"/>
        </w:rPr>
        <w:t xml:space="preserve">Утвердить норму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</w:t>
      </w:r>
      <w:r w:rsidR="00AE383C" w:rsidRPr="00AE383C">
        <w:rPr>
          <w:rFonts w:ascii="Times New Roman" w:hAnsi="Times New Roman" w:cs="Times New Roman"/>
          <w:sz w:val="28"/>
          <w:szCs w:val="28"/>
        </w:rPr>
        <w:t>14</w:t>
      </w:r>
      <w:r w:rsidR="000A4749" w:rsidRPr="00AE383C">
        <w:rPr>
          <w:rFonts w:ascii="Times New Roman" w:hAnsi="Times New Roman" w:cs="Times New Roman"/>
          <w:sz w:val="28"/>
          <w:szCs w:val="28"/>
        </w:rPr>
        <w:t xml:space="preserve"> литров воды на одного человека в сутки</w:t>
      </w:r>
      <w:r w:rsidR="00AE383C">
        <w:rPr>
          <w:rFonts w:ascii="Times New Roman" w:hAnsi="Times New Roman" w:cs="Times New Roman"/>
          <w:sz w:val="28"/>
          <w:szCs w:val="28"/>
        </w:rPr>
        <w:t xml:space="preserve"> (для питья, приготовления пищи, умывания)</w:t>
      </w:r>
      <w:r w:rsidR="000A4749" w:rsidRPr="00AE383C">
        <w:rPr>
          <w:rFonts w:ascii="Times New Roman" w:hAnsi="Times New Roman" w:cs="Times New Roman"/>
          <w:sz w:val="28"/>
          <w:szCs w:val="28"/>
        </w:rPr>
        <w:t>.</w:t>
      </w:r>
    </w:p>
    <w:p w:rsidR="000A4749" w:rsidRDefault="000A4749" w:rsidP="000A474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7</w:t>
      </w:r>
      <w:r w:rsidRPr="00DD20D4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Тунгусовского сельского поселения и </w:t>
      </w:r>
      <w:proofErr w:type="gramStart"/>
      <w:r w:rsidRPr="00DD20D4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DD20D4">
        <w:rPr>
          <w:rFonts w:ascii="Times New Roman" w:hAnsi="Times New Roman" w:cs="Times New Roman"/>
          <w:sz w:val="27"/>
          <w:szCs w:val="27"/>
        </w:rPr>
        <w:t xml:space="preserve"> Административный </w:t>
      </w:r>
      <w:hyperlink w:anchor="P44" w:history="1">
        <w:r w:rsidRPr="00DD20D4">
          <w:rPr>
            <w:rFonts w:ascii="Times New Roman" w:hAnsi="Times New Roman" w:cs="Times New Roman"/>
            <w:sz w:val="27"/>
            <w:szCs w:val="27"/>
          </w:rPr>
          <w:t>регламент</w:t>
        </w:r>
      </w:hyperlink>
      <w:r w:rsidRPr="00DD20D4">
        <w:rPr>
          <w:rFonts w:ascii="Times New Roman" w:hAnsi="Times New Roman" w:cs="Times New Roman"/>
          <w:sz w:val="27"/>
          <w:szCs w:val="27"/>
        </w:rPr>
        <w:t xml:space="preserve"> на официальном сайте </w:t>
      </w:r>
      <w:r w:rsidRPr="00DD20D4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Тунгусовское сельское поселение</w:t>
      </w:r>
      <w:r w:rsidRPr="00DD20D4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(</w:t>
      </w:r>
      <w:hyperlink r:id="rId5" w:history="1">
        <w:r w:rsidR="00BC1636" w:rsidRPr="00F95A76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http://www.tungusovo.ru</w:t>
        </w:r>
      </w:hyperlink>
      <w:r w:rsidRP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DD20D4">
        <w:rPr>
          <w:rFonts w:ascii="Times New Roman" w:hAnsi="Times New Roman" w:cs="Times New Roman"/>
          <w:sz w:val="27"/>
          <w:szCs w:val="27"/>
        </w:rPr>
        <w:t>.</w:t>
      </w:r>
    </w:p>
    <w:p w:rsidR="00BC1636" w:rsidRPr="00BC1636" w:rsidRDefault="00BC1636" w:rsidP="000A474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8. Управляющему делами Администрации Тунгусовского сельского поселения п</w:t>
      </w:r>
      <w:r w:rsidRPr="00BC1636">
        <w:rPr>
          <w:rFonts w:ascii="Times New Roman" w:hAnsi="Times New Roman" w:cs="Times New Roman"/>
          <w:color w:val="000000"/>
          <w:sz w:val="28"/>
          <w:szCs w:val="28"/>
        </w:rPr>
        <w:t>одготовить и разместить в средствах массовой информации на официальном сайте и информационно</w:t>
      </w:r>
      <w:proofErr w:type="gramStart"/>
      <w:r w:rsidRPr="00BC1636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BC1636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телекоммуникационной сети интернет</w:t>
      </w:r>
      <w:r w:rsidRPr="00BC1636">
        <w:rPr>
          <w:rFonts w:ascii="Times New Roman" w:hAnsi="Times New Roman" w:cs="Times New Roman"/>
          <w:sz w:val="28"/>
          <w:szCs w:val="28"/>
        </w:rPr>
        <w:t xml:space="preserve"> информацию о графике и адресах подвоза воды.</w:t>
      </w:r>
    </w:p>
    <w:p w:rsidR="000A4749" w:rsidRDefault="00BC1636" w:rsidP="000A47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0A4749" w:rsidRPr="00DD20D4">
        <w:rPr>
          <w:rFonts w:ascii="Times New Roman" w:hAnsi="Times New Roman" w:cs="Times New Roman"/>
          <w:sz w:val="27"/>
          <w:szCs w:val="27"/>
        </w:rPr>
        <w:t xml:space="preserve">. </w:t>
      </w:r>
      <w:r w:rsidR="000A4749"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Настоящее постановление вступает в </w:t>
      </w:r>
      <w:r w:rsidR="000A4749" w:rsidRPr="00AE383C">
        <w:rPr>
          <w:rFonts w:ascii="Times New Roman" w:hAnsi="Times New Roman" w:cs="Times New Roman"/>
          <w:color w:val="000000"/>
          <w:sz w:val="27"/>
          <w:szCs w:val="27"/>
        </w:rPr>
        <w:t>силу со дня его официального опубликования</w:t>
      </w:r>
      <w:r w:rsidRPr="00AE383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A4749" w:rsidRDefault="00BC1636" w:rsidP="000A47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A4749" w:rsidRPr="00B213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4749" w:rsidRPr="00B21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4749" w:rsidRPr="00B213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A474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A4749" w:rsidRPr="00B21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D75" w:rsidRDefault="000A4749" w:rsidP="00AE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13EE">
        <w:rPr>
          <w:rFonts w:ascii="Times New Roman" w:hAnsi="Times New Roman" w:cs="Times New Roman"/>
          <w:sz w:val="28"/>
          <w:szCs w:val="28"/>
        </w:rPr>
        <w:t>Тунгусовского сельского поселения                        А.А. Мищенко</w:t>
      </w:r>
    </w:p>
    <w:p w:rsidR="00632801" w:rsidRPr="00632801" w:rsidRDefault="00632801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Утвержден</w:t>
      </w:r>
    </w:p>
    <w:p w:rsidR="00632801" w:rsidRPr="00632801" w:rsidRDefault="00632801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</w:t>
      </w:r>
    </w:p>
    <w:p w:rsidR="00B20CB0" w:rsidRDefault="00632801" w:rsidP="00B20C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r w:rsidR="00B20C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Тунгусовского</w:t>
      </w:r>
    </w:p>
    <w:p w:rsidR="00632801" w:rsidRPr="00632801" w:rsidRDefault="00B20CB0" w:rsidP="00B20C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поселения</w:t>
      </w:r>
    </w:p>
    <w:p w:rsidR="00632801" w:rsidRPr="00AE383C" w:rsidRDefault="00632801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B20CB0" w:rsidRDefault="00B20CB0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0CB0" w:rsidRPr="00632801" w:rsidRDefault="00B20CB0" w:rsidP="00632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:rsidR="00632801" w:rsidRDefault="00632801" w:rsidP="00B2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Порядок подвоза питьевой воды населению </w:t>
      </w:r>
    </w:p>
    <w:p w:rsidR="00B20CB0" w:rsidRPr="00B213EE" w:rsidRDefault="00B20CB0" w:rsidP="00B20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0CB0" w:rsidRPr="00632801" w:rsidRDefault="00B20CB0" w:rsidP="00B2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2801" w:rsidRPr="00632801" w:rsidRDefault="00632801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Настоящий порядок вводится с целью организации холодного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водоснабжения путем подвоза питьевой воды соответствующей требованиям</w:t>
      </w:r>
    </w:p>
    <w:p w:rsidR="00632801" w:rsidRPr="00632801" w:rsidRDefault="00632801" w:rsidP="00B20CB0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</w:t>
      </w:r>
      <w:proofErr w:type="spellEnd"/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2.1.4.1074-01 «Питьевая вода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водоснабжение населенных мест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Гигиенические требования к качеству воды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централизованных систем питьевого водоснабжения. Контроль качества.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Гигиенические требования к обеспечению безопасности систем горячего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водоснабжения» населению </w:t>
      </w:r>
      <w:r w:rsidR="00B20CB0"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="00B20CB0"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20CB0">
        <w:rPr>
          <w:rFonts w:ascii="Times New Roman" w:hAnsi="Times New Roman" w:cs="Times New Roman"/>
          <w:sz w:val="28"/>
          <w:szCs w:val="28"/>
        </w:rPr>
        <w:t>Тунгусовское</w:t>
      </w:r>
      <w:r w:rsidR="00B20CB0"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20CB0">
        <w:rPr>
          <w:rFonts w:ascii="Times New Roman" w:hAnsi="Times New Roman" w:cs="Times New Roman"/>
          <w:sz w:val="28"/>
          <w:szCs w:val="28"/>
        </w:rPr>
        <w:t>Молчановского</w:t>
      </w:r>
      <w:r w:rsidR="00B20CB0"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возникновении на объектах и сооружениях системы водоснабжения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аварийных ситуаций или технических нарушений, которые приводят или могут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привести к ухудшению качества питьевой воды.</w:t>
      </w:r>
    </w:p>
    <w:p w:rsidR="00B20CB0" w:rsidRDefault="00632801" w:rsidP="007E13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Подвоз питьевой воды населению </w:t>
      </w:r>
      <w:r w:rsidR="00B20CB0">
        <w:rPr>
          <w:rFonts w:ascii="Times New Roman" w:hAnsi="Times New Roman" w:cs="Times New Roman"/>
          <w:sz w:val="28"/>
          <w:szCs w:val="28"/>
        </w:rPr>
        <w:t>Администрацией Тунгусовского сельского поселения</w:t>
      </w:r>
      <w:r w:rsidR="00B20CB0" w:rsidRPr="00B213EE">
        <w:rPr>
          <w:rFonts w:ascii="Times New Roman" w:hAnsi="Times New Roman" w:cs="Times New Roman"/>
          <w:sz w:val="28"/>
          <w:szCs w:val="28"/>
        </w:rPr>
        <w:t xml:space="preserve"> </w:t>
      </w:r>
      <w:r w:rsidR="00B20CB0" w:rsidRPr="00632801">
        <w:rPr>
          <w:rFonts w:ascii="Times New Roman" w:hAnsi="Times New Roman" w:cs="Times New Roman"/>
          <w:sz w:val="28"/>
          <w:szCs w:val="28"/>
        </w:rPr>
        <w:t xml:space="preserve">на </w:t>
      </w:r>
      <w:r w:rsidR="00B20CB0" w:rsidRPr="0063280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собственном или нанимаемом транспортном средстве</w:t>
      </w:r>
      <w:r w:rsidR="00B20CB0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.</w:t>
      </w:r>
    </w:p>
    <w:p w:rsidR="00632801" w:rsidRDefault="00B20CB0" w:rsidP="007E1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Подвоз питьевой воды осуществляется </w:t>
      </w:r>
      <w:r w:rsidR="00632801" w:rsidRPr="00AE3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ежедневно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графиком, утвержденным главой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Тунгусовского сельского поселения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proofErr w:type="spellEnd"/>
      <w:proofErr w:type="gramEnd"/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E4AEA" w:rsidRPr="00BE4AEA" w:rsidRDefault="00BE4AEA" w:rsidP="007E133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4.   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Отпуск воды производится в пределах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Pr="000A4749">
        <w:rPr>
          <w:rFonts w:ascii="Times New Roman" w:hAnsi="Times New Roman" w:cs="Times New Roman"/>
          <w:sz w:val="28"/>
          <w:szCs w:val="28"/>
        </w:rPr>
        <w:t xml:space="preserve"> потребления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7E13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твержденной </w:t>
      </w:r>
      <w:r w:rsidR="007E13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настоящим </w:t>
      </w:r>
      <w:r w:rsidRPr="00AE38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Постановлением.</w:t>
      </w:r>
      <w:r w:rsidR="007E13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отпуск воды</w:t>
      </w:r>
      <w:r w:rsidR="007E13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в металлическую или полиэтиленовую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4A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емкость объемом не менее 5 литров.</w:t>
      </w:r>
    </w:p>
    <w:p w:rsidR="00632801" w:rsidRDefault="00BE4AEA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Администрация Тунгусовского сельского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доводит до потребителей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о графике подвоза воды, об изменении графика подвоза воды, путем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размещения в печатной форме в местах общего пользования, и на стенде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2801"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муниципального образования</w:t>
      </w:r>
      <w:r w:rsidR="00B2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также </w:t>
      </w:r>
      <w:r w:rsidR="00B20CB0" w:rsidRPr="00BC163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и информационно</w:t>
      </w:r>
      <w:proofErr w:type="gramStart"/>
      <w:r w:rsidR="00B20CB0" w:rsidRPr="00BC1636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B20CB0" w:rsidRPr="00BC1636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телекоммуникационной сети интернет</w:t>
      </w:r>
      <w:r w:rsidR="00B20C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AEA" w:rsidRPr="00632801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</w:t>
      </w:r>
    </w:p>
    <w:p w:rsidR="00BE4AEA" w:rsidRPr="00632801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</w:t>
      </w:r>
    </w:p>
    <w:p w:rsidR="00BE4AEA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Тунгусовского</w:t>
      </w:r>
    </w:p>
    <w:p w:rsidR="00BE4AEA" w:rsidRPr="00632801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поселения</w:t>
      </w:r>
    </w:p>
    <w:p w:rsidR="00BE4AEA" w:rsidRPr="00AE383C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="00AE383C"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83C"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83C"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E383C"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E4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4AEA" w:rsidRDefault="00BE4AEA" w:rsidP="00BE4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BE4AEA" w:rsidRDefault="00BE4AEA" w:rsidP="00BE4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Подвоза питьевой воды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населению </w:t>
      </w:r>
    </w:p>
    <w:p w:rsidR="00BE4AEA" w:rsidRDefault="00BE4AEA" w:rsidP="00BE4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деревни Верхняя Фёдоровка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6"/>
        <w:tblW w:w="0" w:type="auto"/>
        <w:tblLook w:val="04A0"/>
      </w:tblPr>
      <w:tblGrid>
        <w:gridCol w:w="2181"/>
        <w:gridCol w:w="2182"/>
        <w:gridCol w:w="2266"/>
        <w:gridCol w:w="2942"/>
      </w:tblGrid>
      <w:tr w:rsidR="00BE4AEA" w:rsidTr="00AE383C">
        <w:tc>
          <w:tcPr>
            <w:tcW w:w="2181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66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942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BE4AEA" w:rsidTr="00AE383C">
        <w:tc>
          <w:tcPr>
            <w:tcW w:w="2181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6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266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  <w:p w:rsidR="00AE383C" w:rsidRDefault="00AE383C" w:rsidP="002A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Зеленая, 17</w:t>
            </w:r>
          </w:p>
        </w:tc>
      </w:tr>
    </w:tbl>
    <w:p w:rsidR="00BE4AEA" w:rsidRPr="00B213EE" w:rsidRDefault="00BE4AEA" w:rsidP="00BE4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AEA" w:rsidRDefault="00BE4AEA" w:rsidP="00BE4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Pr="00632801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C1636" w:rsidRDefault="00BC1636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36" w:rsidRPr="00B213EE" w:rsidRDefault="00BC1636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636" w:rsidRPr="00B213EE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213EE"/>
    <w:rsid w:val="000A4749"/>
    <w:rsid w:val="001516AD"/>
    <w:rsid w:val="003E2D75"/>
    <w:rsid w:val="00632801"/>
    <w:rsid w:val="007E1331"/>
    <w:rsid w:val="008568CB"/>
    <w:rsid w:val="008C18FB"/>
    <w:rsid w:val="00AE383C"/>
    <w:rsid w:val="00B20CB0"/>
    <w:rsid w:val="00B213EE"/>
    <w:rsid w:val="00B36C96"/>
    <w:rsid w:val="00B4137F"/>
    <w:rsid w:val="00BC1636"/>
    <w:rsid w:val="00BE4AEA"/>
    <w:rsid w:val="00F1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13E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213EE"/>
  </w:style>
  <w:style w:type="character" w:styleId="a5">
    <w:name w:val="Hyperlink"/>
    <w:uiPriority w:val="99"/>
    <w:rsid w:val="00B213EE"/>
    <w:rPr>
      <w:color w:val="04348A"/>
      <w:u w:val="single"/>
    </w:rPr>
  </w:style>
  <w:style w:type="character" w:customStyle="1" w:styleId="HTML">
    <w:name w:val="Стандартный HTML Знак"/>
    <w:link w:val="HTML0"/>
    <w:locked/>
    <w:rsid w:val="00B213EE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B21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213EE"/>
    <w:rPr>
      <w:rFonts w:ascii="Consolas" w:hAnsi="Consolas" w:cs="Consolas"/>
      <w:sz w:val="20"/>
      <w:szCs w:val="20"/>
    </w:rPr>
  </w:style>
  <w:style w:type="table" w:styleId="a6">
    <w:name w:val="Table Grid"/>
    <w:basedOn w:val="a1"/>
    <w:uiPriority w:val="59"/>
    <w:rsid w:val="00BE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" TargetMode="External"/><Relationship Id="rId4" Type="http://schemas.openxmlformats.org/officeDocument/2006/relationships/hyperlink" Target="http://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6</cp:revision>
  <cp:lastPrinted>2023-08-07T03:46:00Z</cp:lastPrinted>
  <dcterms:created xsi:type="dcterms:W3CDTF">2023-08-01T08:20:00Z</dcterms:created>
  <dcterms:modified xsi:type="dcterms:W3CDTF">2023-08-07T04:06:00Z</dcterms:modified>
</cp:coreProperties>
</file>