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02" w:rsidRDefault="00223502" w:rsidP="00CC046F">
      <w:pPr>
        <w:jc w:val="center"/>
        <w:outlineLvl w:val="0"/>
        <w:rPr>
          <w:b/>
          <w:sz w:val="28"/>
        </w:rPr>
      </w:pPr>
    </w:p>
    <w:p w:rsidR="00223502" w:rsidRDefault="00223502" w:rsidP="00CC046F">
      <w:pPr>
        <w:jc w:val="center"/>
        <w:outlineLvl w:val="0"/>
        <w:rPr>
          <w:b/>
          <w:sz w:val="28"/>
        </w:rPr>
      </w:pPr>
    </w:p>
    <w:p w:rsidR="00223502" w:rsidRDefault="00223502" w:rsidP="00CC046F">
      <w:pPr>
        <w:jc w:val="center"/>
        <w:outlineLvl w:val="0"/>
        <w:rPr>
          <w:b/>
          <w:sz w:val="28"/>
        </w:rPr>
      </w:pPr>
    </w:p>
    <w:p w:rsidR="00CC046F" w:rsidRDefault="00CC046F" w:rsidP="00CC046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ТУНГУСОВСКОГО СЕЛЬСКОГО ПОСЕЛЕНИЯ</w:t>
      </w:r>
    </w:p>
    <w:p w:rsidR="00CC046F" w:rsidRDefault="00CC046F" w:rsidP="00CC046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МОЛЧАНОВСКИЙ РАЙОН</w:t>
      </w:r>
      <w:r w:rsidR="00743966">
        <w:rPr>
          <w:b/>
          <w:sz w:val="28"/>
        </w:rPr>
        <w:t>А ТОМСКОЙ ОБЛАСТИ</w:t>
      </w:r>
    </w:p>
    <w:p w:rsidR="00CC046F" w:rsidRDefault="00CC046F" w:rsidP="00CC046F">
      <w:pPr>
        <w:outlineLvl w:val="0"/>
        <w:rPr>
          <w:b/>
          <w:sz w:val="28"/>
        </w:rPr>
      </w:pPr>
    </w:p>
    <w:p w:rsidR="00CC046F" w:rsidRDefault="00CC046F" w:rsidP="00CC046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C046F" w:rsidRDefault="00CC046F" w:rsidP="00CC046F">
      <w:pPr>
        <w:rPr>
          <w:sz w:val="28"/>
        </w:rPr>
      </w:pPr>
    </w:p>
    <w:p w:rsidR="00CC046F" w:rsidRDefault="00223502" w:rsidP="00CC046F">
      <w:pPr>
        <w:rPr>
          <w:sz w:val="28"/>
        </w:rPr>
      </w:pPr>
      <w:r>
        <w:rPr>
          <w:sz w:val="28"/>
        </w:rPr>
        <w:t>« 24</w:t>
      </w:r>
      <w:r w:rsidR="00CC046F">
        <w:rPr>
          <w:sz w:val="28"/>
        </w:rPr>
        <w:t xml:space="preserve"> » </w:t>
      </w:r>
      <w:r w:rsidR="00A42FA9">
        <w:rPr>
          <w:sz w:val="28"/>
        </w:rPr>
        <w:t>ноя</w:t>
      </w:r>
      <w:r>
        <w:rPr>
          <w:sz w:val="28"/>
        </w:rPr>
        <w:t>бря  20</w:t>
      </w:r>
      <w:r w:rsidR="00A42FA9">
        <w:rPr>
          <w:sz w:val="28"/>
        </w:rPr>
        <w:t>20</w:t>
      </w:r>
      <w:r>
        <w:rPr>
          <w:sz w:val="28"/>
        </w:rPr>
        <w:t xml:space="preserve">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№ </w:t>
      </w:r>
      <w:r w:rsidR="00A42FA9">
        <w:rPr>
          <w:sz w:val="28"/>
        </w:rPr>
        <w:t>6</w:t>
      </w:r>
      <w:r w:rsidR="00217784">
        <w:rPr>
          <w:sz w:val="28"/>
        </w:rPr>
        <w:t>2</w:t>
      </w:r>
    </w:p>
    <w:p w:rsidR="00CC046F" w:rsidRPr="004433B1" w:rsidRDefault="00CC046F" w:rsidP="00CC046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 Тунгусово</w:t>
      </w:r>
      <w:r w:rsidRPr="004433B1">
        <w:rPr>
          <w:sz w:val="28"/>
          <w:szCs w:val="28"/>
        </w:rPr>
        <w:t xml:space="preserve"> </w:t>
      </w:r>
    </w:p>
    <w:p w:rsidR="00CC046F" w:rsidRPr="004433B1" w:rsidRDefault="00CC046F" w:rsidP="00CC046F">
      <w:pPr>
        <w:rPr>
          <w:sz w:val="28"/>
          <w:szCs w:val="28"/>
        </w:rPr>
      </w:pPr>
      <w:r w:rsidRPr="004433B1">
        <w:rPr>
          <w:sz w:val="28"/>
          <w:szCs w:val="28"/>
        </w:rPr>
        <w:tab/>
      </w:r>
    </w:p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"/>
        <w:gridCol w:w="9976"/>
        <w:gridCol w:w="288"/>
      </w:tblGrid>
      <w:tr w:rsidR="00217784" w:rsidRPr="00C506E8" w:rsidTr="00B34E8C">
        <w:trPr>
          <w:trHeight w:val="826"/>
          <w:tblCellSpacing w:w="0" w:type="dxa"/>
          <w:jc w:val="center"/>
        </w:trPr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784" w:rsidRPr="00C506E8" w:rsidRDefault="00217784" w:rsidP="0021778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784" w:rsidRDefault="00217784" w:rsidP="00B34E8C">
            <w:pPr>
              <w:jc w:val="center"/>
              <w:rPr>
                <w:bCs/>
                <w:sz w:val="28"/>
                <w:szCs w:val="28"/>
              </w:rPr>
            </w:pPr>
            <w:bookmarkStart w:id="0" w:name="_Hlk5720480"/>
          </w:p>
          <w:p w:rsidR="00217784" w:rsidRPr="008C1402" w:rsidRDefault="00217784" w:rsidP="00B34E8C">
            <w:pPr>
              <w:jc w:val="center"/>
              <w:rPr>
                <w:sz w:val="28"/>
                <w:szCs w:val="28"/>
              </w:rPr>
            </w:pPr>
            <w:r w:rsidRPr="008C1402">
              <w:rPr>
                <w:bCs/>
                <w:sz w:val="28"/>
                <w:szCs w:val="28"/>
              </w:rPr>
              <w:t xml:space="preserve">Об установлении </w:t>
            </w:r>
            <w:proofErr w:type="gramStart"/>
            <w:r w:rsidRPr="008C1402">
              <w:rPr>
                <w:bCs/>
                <w:sz w:val="28"/>
                <w:szCs w:val="28"/>
              </w:rPr>
              <w:t>порядка использования бюджетных ассигнований резервного фонда администрации</w:t>
            </w:r>
            <w:proofErr w:type="gramEnd"/>
            <w:r w:rsidRPr="008C1402">
              <w:rPr>
                <w:bCs/>
                <w:sz w:val="28"/>
                <w:szCs w:val="28"/>
              </w:rPr>
              <w:t xml:space="preserve"> </w:t>
            </w:r>
            <w:bookmarkEnd w:id="0"/>
            <w:r w:rsidRPr="008C1402">
              <w:rPr>
                <w:bCs/>
                <w:sz w:val="28"/>
                <w:szCs w:val="28"/>
              </w:rPr>
              <w:t>Тунгусовского сельского поселения</w:t>
            </w:r>
          </w:p>
        </w:tc>
        <w:tc>
          <w:tcPr>
            <w:tcW w:w="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784" w:rsidRPr="00C506E8" w:rsidRDefault="00217784" w:rsidP="00B34E8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17784" w:rsidRPr="00C506E8" w:rsidRDefault="00217784" w:rsidP="00217784">
      <w:pPr>
        <w:ind w:firstLine="708"/>
        <w:jc w:val="both"/>
        <w:rPr>
          <w:sz w:val="28"/>
          <w:szCs w:val="28"/>
        </w:rPr>
      </w:pPr>
    </w:p>
    <w:p w:rsidR="00217784" w:rsidRPr="00C506E8" w:rsidRDefault="00217784" w:rsidP="00217784">
      <w:pPr>
        <w:ind w:firstLine="708"/>
        <w:jc w:val="both"/>
        <w:rPr>
          <w:sz w:val="28"/>
          <w:szCs w:val="28"/>
        </w:rPr>
      </w:pPr>
      <w:r w:rsidRPr="00C506E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6</w:t>
      </w:r>
      <w:r w:rsidRPr="00C506E8">
        <w:rPr>
          <w:sz w:val="28"/>
          <w:szCs w:val="28"/>
        </w:rPr>
        <w:t xml:space="preserve"> статьи 81 Бюджетного кодекса Российской Федерации </w:t>
      </w:r>
    </w:p>
    <w:p w:rsidR="00217784" w:rsidRPr="00C506E8" w:rsidRDefault="00217784" w:rsidP="00217784">
      <w:pPr>
        <w:ind w:firstLine="708"/>
        <w:jc w:val="both"/>
        <w:rPr>
          <w:sz w:val="28"/>
          <w:szCs w:val="28"/>
        </w:rPr>
      </w:pPr>
      <w:r w:rsidRPr="00C506E8">
        <w:rPr>
          <w:sz w:val="28"/>
          <w:szCs w:val="28"/>
        </w:rPr>
        <w:t>ПОСТАНОВЛЯЮ:</w:t>
      </w:r>
    </w:p>
    <w:p w:rsidR="008C1402" w:rsidRDefault="00217784" w:rsidP="008C1402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C1402">
        <w:rPr>
          <w:sz w:val="28"/>
          <w:szCs w:val="28"/>
        </w:rPr>
        <w:t xml:space="preserve">Установить </w:t>
      </w:r>
      <w:hyperlink r:id="rId5" w:history="1">
        <w:r w:rsidRPr="008C1402">
          <w:rPr>
            <w:rStyle w:val="a5"/>
            <w:sz w:val="28"/>
            <w:szCs w:val="28"/>
            <w:u w:val="none"/>
          </w:rPr>
          <w:t>Порядок</w:t>
        </w:r>
      </w:hyperlink>
      <w:r w:rsidRPr="008C1402">
        <w:rPr>
          <w:sz w:val="28"/>
          <w:szCs w:val="28"/>
        </w:rPr>
        <w:t xml:space="preserve"> использования бюджетных ассигнований резервного фонда местной администрации </w:t>
      </w:r>
      <w:r w:rsidRPr="008C1402">
        <w:rPr>
          <w:bCs/>
          <w:sz w:val="28"/>
          <w:szCs w:val="28"/>
        </w:rPr>
        <w:t>Тунгусовского сельского поселения</w:t>
      </w:r>
      <w:r w:rsidRPr="008C1402">
        <w:rPr>
          <w:sz w:val="28"/>
          <w:szCs w:val="28"/>
        </w:rPr>
        <w:t xml:space="preserve"> согласно приложению к настоящему постановлению.</w:t>
      </w:r>
    </w:p>
    <w:p w:rsidR="00217784" w:rsidRPr="008C1402" w:rsidRDefault="008C1402" w:rsidP="008C1402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C1402">
        <w:rPr>
          <w:sz w:val="28"/>
          <w:szCs w:val="28"/>
        </w:rPr>
        <w:t xml:space="preserve">Опубликовать настоящее постановление в информационном бюллетене Тунгусовского сельского поселения и разместить на официальном сайте муниципального образования «Тунгусовское сельское поселение» </w:t>
      </w:r>
      <w:hyperlink r:id="rId6" w:history="1">
        <w:r w:rsidRPr="008C1402">
          <w:rPr>
            <w:rStyle w:val="a5"/>
            <w:sz w:val="28"/>
            <w:szCs w:val="28"/>
          </w:rPr>
          <w:t>http://www.tungusovo.ru</w:t>
        </w:r>
      </w:hyperlink>
      <w:r w:rsidRPr="008C1402">
        <w:rPr>
          <w:sz w:val="28"/>
          <w:szCs w:val="28"/>
        </w:rPr>
        <w:t>.</w:t>
      </w:r>
    </w:p>
    <w:p w:rsidR="00217784" w:rsidRPr="002F5AF3" w:rsidRDefault="00217784" w:rsidP="00217784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F5AF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17784" w:rsidRPr="002F5AF3" w:rsidRDefault="00217784" w:rsidP="00217784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2F5AF3">
        <w:rPr>
          <w:sz w:val="28"/>
          <w:szCs w:val="28"/>
        </w:rPr>
        <w:t>Контроль за</w:t>
      </w:r>
      <w:proofErr w:type="gramEnd"/>
      <w:r w:rsidRPr="002F5AF3">
        <w:rPr>
          <w:sz w:val="28"/>
          <w:szCs w:val="28"/>
        </w:rPr>
        <w:t xml:space="preserve"> исполнением настоящего постановления</w:t>
      </w:r>
      <w:r w:rsidR="008C1402" w:rsidRPr="008C1402">
        <w:rPr>
          <w:sz w:val="28"/>
          <w:szCs w:val="28"/>
        </w:rPr>
        <w:t xml:space="preserve"> </w:t>
      </w:r>
      <w:r w:rsidR="008C1402" w:rsidRPr="00E35D6C">
        <w:rPr>
          <w:sz w:val="28"/>
          <w:szCs w:val="28"/>
        </w:rPr>
        <w:t>оставляю за собой</w:t>
      </w:r>
      <w:r w:rsidRPr="002F5AF3">
        <w:rPr>
          <w:sz w:val="28"/>
          <w:szCs w:val="28"/>
        </w:rPr>
        <w:t xml:space="preserve">. </w:t>
      </w:r>
    </w:p>
    <w:p w:rsidR="00217784" w:rsidRDefault="00217784" w:rsidP="00217784">
      <w:pPr>
        <w:spacing w:line="240" w:lineRule="exact"/>
        <w:rPr>
          <w:sz w:val="28"/>
          <w:szCs w:val="28"/>
        </w:rPr>
      </w:pPr>
    </w:p>
    <w:p w:rsidR="00217784" w:rsidRPr="00C506E8" w:rsidRDefault="00217784" w:rsidP="00217784">
      <w:pPr>
        <w:spacing w:line="240" w:lineRule="exact"/>
        <w:rPr>
          <w:sz w:val="28"/>
          <w:szCs w:val="28"/>
        </w:rPr>
      </w:pPr>
    </w:p>
    <w:p w:rsidR="008C1402" w:rsidRDefault="008C1402" w:rsidP="00217784">
      <w:pPr>
        <w:spacing w:line="240" w:lineRule="exact"/>
        <w:ind w:left="4820"/>
        <w:rPr>
          <w:sz w:val="28"/>
          <w:szCs w:val="28"/>
        </w:rPr>
      </w:pPr>
    </w:p>
    <w:p w:rsidR="008C1402" w:rsidRDefault="008C1402" w:rsidP="00217784">
      <w:pPr>
        <w:spacing w:line="240" w:lineRule="exact"/>
        <w:ind w:left="4820"/>
        <w:rPr>
          <w:sz w:val="28"/>
          <w:szCs w:val="28"/>
        </w:rPr>
      </w:pPr>
    </w:p>
    <w:p w:rsidR="008C1402" w:rsidRPr="00FD204A" w:rsidRDefault="008C1402" w:rsidP="008C1402">
      <w:pPr>
        <w:jc w:val="both"/>
        <w:rPr>
          <w:sz w:val="28"/>
          <w:szCs w:val="28"/>
        </w:rPr>
      </w:pPr>
      <w:r w:rsidRPr="00FD204A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Тунгусовского </w:t>
      </w:r>
    </w:p>
    <w:p w:rsidR="008C1402" w:rsidRDefault="008C1402" w:rsidP="008C1402">
      <w:pPr>
        <w:jc w:val="both"/>
        <w:rPr>
          <w:sz w:val="28"/>
          <w:szCs w:val="28"/>
        </w:rPr>
      </w:pPr>
      <w:r w:rsidRPr="00FD204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В.В.Короткевич</w:t>
      </w:r>
    </w:p>
    <w:p w:rsidR="00217784" w:rsidRPr="00C506E8" w:rsidRDefault="00217784" w:rsidP="001D35F7">
      <w:pPr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506E8">
        <w:rPr>
          <w:sz w:val="28"/>
          <w:szCs w:val="28"/>
        </w:rPr>
        <w:lastRenderedPageBreak/>
        <w:t xml:space="preserve">Приложение </w:t>
      </w:r>
    </w:p>
    <w:p w:rsidR="00217784" w:rsidRPr="00C506E8" w:rsidRDefault="00217784" w:rsidP="001D35F7">
      <w:pPr>
        <w:spacing w:line="240" w:lineRule="exact"/>
        <w:ind w:left="4820"/>
        <w:jc w:val="right"/>
        <w:rPr>
          <w:sz w:val="28"/>
          <w:szCs w:val="28"/>
        </w:rPr>
      </w:pPr>
      <w:r w:rsidRPr="00C506E8">
        <w:rPr>
          <w:sz w:val="28"/>
          <w:szCs w:val="28"/>
        </w:rPr>
        <w:t>к постановлению администрации</w:t>
      </w:r>
    </w:p>
    <w:p w:rsidR="00217784" w:rsidRPr="001D35F7" w:rsidRDefault="00217784" w:rsidP="001D35F7">
      <w:pPr>
        <w:spacing w:line="240" w:lineRule="exact"/>
        <w:ind w:left="4820"/>
        <w:jc w:val="right"/>
        <w:rPr>
          <w:sz w:val="28"/>
          <w:szCs w:val="28"/>
        </w:rPr>
      </w:pPr>
      <w:r w:rsidRPr="001D35F7">
        <w:rPr>
          <w:bCs/>
          <w:sz w:val="28"/>
          <w:szCs w:val="28"/>
        </w:rPr>
        <w:t>Тунгусовского сельского поселения</w:t>
      </w:r>
    </w:p>
    <w:p w:rsidR="00217784" w:rsidRPr="00300F9E" w:rsidRDefault="00217784" w:rsidP="001D35F7">
      <w:pPr>
        <w:pStyle w:val="a6"/>
        <w:shd w:val="clear" w:color="auto" w:fill="FFFFFF"/>
        <w:tabs>
          <w:tab w:val="left" w:pos="8222"/>
        </w:tabs>
        <w:spacing w:before="0" w:beforeAutospacing="0" w:after="0" w:afterAutospacing="0" w:line="240" w:lineRule="exact"/>
        <w:ind w:left="48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24.11.2020</w:t>
      </w:r>
      <w:r w:rsidR="001D35F7">
        <w:rPr>
          <w:color w:val="000000"/>
          <w:sz w:val="28"/>
          <w:szCs w:val="28"/>
        </w:rPr>
        <w:t xml:space="preserve"> </w:t>
      </w:r>
      <w:r w:rsidRPr="00300F9E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62</w:t>
      </w:r>
    </w:p>
    <w:p w:rsidR="00217784" w:rsidRDefault="00217784" w:rsidP="00217784">
      <w:pPr>
        <w:ind w:firstLine="709"/>
        <w:jc w:val="center"/>
        <w:rPr>
          <w:bCs/>
          <w:sz w:val="28"/>
          <w:szCs w:val="28"/>
        </w:rPr>
      </w:pPr>
    </w:p>
    <w:p w:rsidR="00217784" w:rsidRPr="00C506E8" w:rsidRDefault="00217784" w:rsidP="00217784">
      <w:pPr>
        <w:ind w:firstLine="709"/>
        <w:jc w:val="center"/>
        <w:rPr>
          <w:b/>
          <w:bCs/>
          <w:sz w:val="28"/>
          <w:szCs w:val="28"/>
        </w:rPr>
      </w:pPr>
      <w:r w:rsidRPr="00C506E8">
        <w:rPr>
          <w:bCs/>
          <w:sz w:val="28"/>
          <w:szCs w:val="28"/>
        </w:rPr>
        <w:t xml:space="preserve">Порядок использования </w:t>
      </w:r>
      <w:proofErr w:type="gramStart"/>
      <w:r w:rsidRPr="00C506E8">
        <w:rPr>
          <w:bCs/>
          <w:sz w:val="28"/>
          <w:szCs w:val="28"/>
        </w:rPr>
        <w:t>бюджетных</w:t>
      </w:r>
      <w:proofErr w:type="gramEnd"/>
      <w:r w:rsidRPr="00C506E8">
        <w:rPr>
          <w:bCs/>
          <w:sz w:val="28"/>
          <w:szCs w:val="28"/>
        </w:rPr>
        <w:t xml:space="preserve"> ассигнования резервного фонда местной администрации </w:t>
      </w:r>
      <w:r w:rsidRPr="001D35F7">
        <w:rPr>
          <w:bCs/>
          <w:sz w:val="28"/>
          <w:szCs w:val="28"/>
        </w:rPr>
        <w:t>Тунгусовского сельского поселения</w:t>
      </w:r>
    </w:p>
    <w:p w:rsidR="00217784" w:rsidRPr="00C506E8" w:rsidRDefault="00217784" w:rsidP="00217784">
      <w:pPr>
        <w:ind w:firstLine="709"/>
        <w:jc w:val="both"/>
        <w:rPr>
          <w:sz w:val="28"/>
          <w:szCs w:val="28"/>
        </w:rPr>
      </w:pPr>
    </w:p>
    <w:p w:rsidR="00217784" w:rsidRPr="00C506E8" w:rsidRDefault="00217784" w:rsidP="0021778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506E8">
        <w:rPr>
          <w:sz w:val="28"/>
          <w:szCs w:val="28"/>
        </w:rPr>
        <w:t xml:space="preserve">1. </w:t>
      </w:r>
      <w:r w:rsidRPr="00C506E8">
        <w:rPr>
          <w:sz w:val="28"/>
          <w:szCs w:val="28"/>
        </w:rPr>
        <w:tab/>
        <w:t xml:space="preserve">Настоящий Порядок определяет правила подготовки и исполнения решений местной администрации </w:t>
      </w:r>
      <w:r w:rsidRPr="001D35F7">
        <w:rPr>
          <w:bCs/>
          <w:sz w:val="28"/>
          <w:szCs w:val="28"/>
        </w:rPr>
        <w:t>Тунгусовского сельского поселения</w:t>
      </w:r>
      <w:r w:rsidRPr="00C506E8">
        <w:rPr>
          <w:sz w:val="28"/>
          <w:szCs w:val="28"/>
        </w:rPr>
        <w:t xml:space="preserve"> (далее – местная администрация) об использовании бюджетных ассигнований резервного фонда местной администрации </w:t>
      </w:r>
      <w:r>
        <w:rPr>
          <w:sz w:val="28"/>
          <w:szCs w:val="28"/>
        </w:rPr>
        <w:t>(далее – резервный</w:t>
      </w:r>
      <w:r w:rsidRPr="00C506E8">
        <w:rPr>
          <w:sz w:val="28"/>
          <w:szCs w:val="28"/>
        </w:rPr>
        <w:t xml:space="preserve"> фонд).</w:t>
      </w:r>
    </w:p>
    <w:p w:rsidR="00217784" w:rsidRPr="00C506E8" w:rsidRDefault="00217784" w:rsidP="0021778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506E8">
        <w:rPr>
          <w:sz w:val="28"/>
          <w:szCs w:val="28"/>
        </w:rPr>
        <w:t>Решение местной администрации об использовании бюджетных ассигнований резервного фонда принимается в форме распоряжения местной администрации, в котором указываются следующие сведения:</w:t>
      </w:r>
    </w:p>
    <w:p w:rsidR="00217784" w:rsidRPr="00C506E8" w:rsidRDefault="00217784" w:rsidP="0021778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506E8">
        <w:rPr>
          <w:sz w:val="28"/>
          <w:szCs w:val="28"/>
        </w:rPr>
        <w:t xml:space="preserve">наименование получателя бюджетных ассигнований резервного фонда (далее </w:t>
      </w:r>
      <w:r>
        <w:rPr>
          <w:sz w:val="28"/>
          <w:szCs w:val="28"/>
        </w:rPr>
        <w:t>–</w:t>
      </w:r>
      <w:r w:rsidRPr="00C506E8">
        <w:rPr>
          <w:sz w:val="28"/>
          <w:szCs w:val="28"/>
        </w:rPr>
        <w:t xml:space="preserve"> получатель);</w:t>
      </w:r>
    </w:p>
    <w:p w:rsidR="00217784" w:rsidRPr="00C506E8" w:rsidRDefault="00217784" w:rsidP="0021778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506E8">
        <w:rPr>
          <w:sz w:val="28"/>
          <w:szCs w:val="28"/>
        </w:rPr>
        <w:t>цель, на которую выделены бюджетные ассигнования резервного фонда;</w:t>
      </w:r>
    </w:p>
    <w:p w:rsidR="00217784" w:rsidRPr="00C506E8" w:rsidRDefault="00217784" w:rsidP="0021778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506E8">
        <w:rPr>
          <w:sz w:val="28"/>
          <w:szCs w:val="28"/>
        </w:rPr>
        <w:t>размер бюджетных ассигнований резервного фонда;</w:t>
      </w:r>
    </w:p>
    <w:p w:rsidR="00217784" w:rsidRPr="00C506E8" w:rsidRDefault="00217784" w:rsidP="0021778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506E8">
        <w:rPr>
          <w:sz w:val="28"/>
          <w:szCs w:val="28"/>
        </w:rPr>
        <w:t>сроки использования и предоставления отчетности об использовании бюджетных ассигнований резервного фонда.</w:t>
      </w:r>
    </w:p>
    <w:p w:rsidR="00217784" w:rsidRPr="00C506E8" w:rsidRDefault="00217784" w:rsidP="00217784">
      <w:pPr>
        <w:ind w:firstLine="709"/>
        <w:jc w:val="both"/>
        <w:rPr>
          <w:sz w:val="28"/>
          <w:szCs w:val="28"/>
        </w:rPr>
      </w:pPr>
      <w:r w:rsidRPr="00C506E8">
        <w:rPr>
          <w:sz w:val="28"/>
          <w:szCs w:val="28"/>
        </w:rPr>
        <w:t xml:space="preserve">3. </w:t>
      </w:r>
      <w:r w:rsidRPr="00C506E8">
        <w:rPr>
          <w:sz w:val="28"/>
          <w:szCs w:val="28"/>
        </w:rPr>
        <w:tab/>
        <w:t>Бюджетные ассигнования резервного фонда используются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217784" w:rsidRPr="00C506E8" w:rsidRDefault="00217784" w:rsidP="00217784">
      <w:pPr>
        <w:ind w:firstLine="709"/>
        <w:jc w:val="both"/>
        <w:rPr>
          <w:sz w:val="28"/>
          <w:szCs w:val="28"/>
        </w:rPr>
      </w:pPr>
      <w:r w:rsidRPr="00C506E8">
        <w:rPr>
          <w:sz w:val="28"/>
          <w:szCs w:val="28"/>
        </w:rPr>
        <w:t>4.</w:t>
      </w:r>
      <w:r w:rsidR="001D35F7">
        <w:rPr>
          <w:sz w:val="28"/>
          <w:szCs w:val="28"/>
        </w:rPr>
        <w:t xml:space="preserve"> </w:t>
      </w:r>
      <w:r w:rsidRPr="00C506E8">
        <w:rPr>
          <w:sz w:val="28"/>
          <w:szCs w:val="28"/>
        </w:rPr>
        <w:t>Получатели обязаны использовать бюджетные ассигнования резервного фонда на цели и в сроки, указанные в распоряжении  местной администрации об использовании бюджетных ассигнований резервного фонда.</w:t>
      </w:r>
    </w:p>
    <w:p w:rsidR="00217784" w:rsidRPr="00C506E8" w:rsidRDefault="00217784" w:rsidP="00217784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506E8">
        <w:rPr>
          <w:sz w:val="28"/>
          <w:szCs w:val="28"/>
        </w:rPr>
        <w:t>Получатели предоставляют в местную администрацию отчетность об использовании бюджетных ассигнований резервного фонда с приложением документов, подтверждающих целевое использование бюджетных ассигнований резервного фонда, в сроки, установленные распоряжением местной администрации, указанным в пункте 2 настоящего Порядка.</w:t>
      </w:r>
    </w:p>
    <w:p w:rsidR="00217784" w:rsidRPr="001D35F7" w:rsidRDefault="00217784" w:rsidP="00217784">
      <w:pPr>
        <w:ind w:firstLine="709"/>
        <w:jc w:val="both"/>
        <w:rPr>
          <w:sz w:val="28"/>
          <w:szCs w:val="28"/>
        </w:rPr>
      </w:pPr>
      <w:r w:rsidRPr="00C506E8">
        <w:rPr>
          <w:sz w:val="28"/>
          <w:szCs w:val="28"/>
        </w:rPr>
        <w:t xml:space="preserve">6. Отчёт об использовании бюджетных ассигнований резервного фонда прилагается к годовому отчету об исполнении местного бюджета </w:t>
      </w:r>
      <w:r w:rsidRPr="001D35F7">
        <w:rPr>
          <w:bCs/>
          <w:sz w:val="28"/>
          <w:szCs w:val="28"/>
        </w:rPr>
        <w:t>Тунгусовского сельского поселения</w:t>
      </w:r>
      <w:r w:rsidR="001D35F7">
        <w:rPr>
          <w:bCs/>
          <w:sz w:val="28"/>
          <w:szCs w:val="28"/>
        </w:rPr>
        <w:t>.</w:t>
      </w:r>
    </w:p>
    <w:p w:rsidR="00CC046F" w:rsidRPr="001D35F7" w:rsidRDefault="00CC046F" w:rsidP="00D60D2A">
      <w:pPr>
        <w:rPr>
          <w:b/>
        </w:rPr>
      </w:pPr>
    </w:p>
    <w:sectPr w:rsidR="00CC046F" w:rsidRPr="001D35F7" w:rsidSect="00FC3B60">
      <w:pgSz w:w="11906" w:h="16838"/>
      <w:pgMar w:top="426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4C90"/>
    <w:multiLevelType w:val="hybridMultilevel"/>
    <w:tmpl w:val="99CEF4A8"/>
    <w:lvl w:ilvl="0" w:tplc="29A05C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577D1"/>
    <w:multiLevelType w:val="hybridMultilevel"/>
    <w:tmpl w:val="AD842D30"/>
    <w:lvl w:ilvl="0" w:tplc="0FA816B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534629"/>
    <w:multiLevelType w:val="hybridMultilevel"/>
    <w:tmpl w:val="50FAEB94"/>
    <w:lvl w:ilvl="0" w:tplc="99F24F6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0152AC"/>
    <w:multiLevelType w:val="hybridMultilevel"/>
    <w:tmpl w:val="613C9A32"/>
    <w:lvl w:ilvl="0" w:tplc="127C96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3D1279"/>
    <w:multiLevelType w:val="hybridMultilevel"/>
    <w:tmpl w:val="74D0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23518"/>
    <w:multiLevelType w:val="multilevel"/>
    <w:tmpl w:val="F6362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4404A57"/>
    <w:multiLevelType w:val="hybridMultilevel"/>
    <w:tmpl w:val="1D42ED5E"/>
    <w:lvl w:ilvl="0" w:tplc="ED44EC5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46F"/>
    <w:rsid w:val="00033DCA"/>
    <w:rsid w:val="000F26B7"/>
    <w:rsid w:val="001D35F7"/>
    <w:rsid w:val="00217784"/>
    <w:rsid w:val="00223502"/>
    <w:rsid w:val="00273057"/>
    <w:rsid w:val="005F168B"/>
    <w:rsid w:val="0062550F"/>
    <w:rsid w:val="006D22AE"/>
    <w:rsid w:val="006E7A9B"/>
    <w:rsid w:val="00743966"/>
    <w:rsid w:val="008C1402"/>
    <w:rsid w:val="008C25B0"/>
    <w:rsid w:val="009100EB"/>
    <w:rsid w:val="00A20158"/>
    <w:rsid w:val="00A214FD"/>
    <w:rsid w:val="00A42FA9"/>
    <w:rsid w:val="00AA607B"/>
    <w:rsid w:val="00CC046F"/>
    <w:rsid w:val="00D60D2A"/>
    <w:rsid w:val="00E44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4">
    <w:name w:val="Знак"/>
    <w:basedOn w:val="a"/>
    <w:rsid w:val="0074396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unhideWhenUsed/>
    <w:rsid w:val="0021778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1778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C1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ngusovo.ru" TargetMode="External"/><Relationship Id="rId5" Type="http://schemas.openxmlformats.org/officeDocument/2006/relationships/hyperlink" Target="consultantplus://offline/ref=C90AED6AAFA381E16C0F24A0E1568F0818431091E20043500258F78B52B93576433645986F64302C720B67ZAr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Ypravdelami</cp:lastModifiedBy>
  <cp:revision>9</cp:revision>
  <cp:lastPrinted>2017-10-30T08:22:00Z</cp:lastPrinted>
  <dcterms:created xsi:type="dcterms:W3CDTF">2017-10-30T08:00:00Z</dcterms:created>
  <dcterms:modified xsi:type="dcterms:W3CDTF">2020-11-24T08:43:00Z</dcterms:modified>
</cp:coreProperties>
</file>