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9" w:rsidRPr="009A152A" w:rsidRDefault="000518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0B98" w:rsidRDefault="008E0B98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0B98" w:rsidRDefault="008E0B98" w:rsidP="008E0B98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8E0B98" w:rsidRDefault="008E0B98" w:rsidP="008E0B98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8E0B98" w:rsidRDefault="008E0B98" w:rsidP="008E0B98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8E0B98" w:rsidRDefault="008E0B98" w:rsidP="008E0B98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8E0B98" w:rsidRPr="00E90B46" w:rsidRDefault="008E0B98" w:rsidP="008E0B98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E90B46">
        <w:t>:</w:t>
      </w:r>
      <w:r w:rsidRPr="00E90B4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7" w:history="1"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1D2E04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8E0B98" w:rsidRPr="009A152A" w:rsidRDefault="008E0B98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5C36">
        <w:rPr>
          <w:rFonts w:ascii="Times New Roman" w:eastAsia="Times New Roman" w:hAnsi="Times New Roman" w:cs="Times New Roman"/>
          <w:sz w:val="28"/>
          <w:szCs w:val="28"/>
        </w:rPr>
        <w:t xml:space="preserve"> 10 мая 2023 г.                                                                                                            №56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2B2B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98" w:rsidRDefault="008E0B98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98" w:rsidRPr="009A152A" w:rsidRDefault="008E0B98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98" w:rsidRPr="008E0B98" w:rsidRDefault="00B25C36" w:rsidP="00B25C3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F575C"/>
          <w:sz w:val="45"/>
          <w:szCs w:val="4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от 28.12.2007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8C10DD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="002B2B1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869" w:rsidRPr="009A152A" w:rsidRDefault="00051869" w:rsidP="00AE3FE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 Тунгусовского сельского поселения.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8E0B98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поселения                                                                        А.А. Мищенко</w:t>
      </w:r>
    </w:p>
    <w:p w:rsidR="008E0B98" w:rsidRPr="009A152A" w:rsidRDefault="008E0B98" w:rsidP="008E0B98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B98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B98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B98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2DB" w:rsidRPr="008C10DD" w:rsidRDefault="008C10DD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твержден </w:t>
      </w:r>
    </w:p>
    <w:p w:rsidR="000542DB" w:rsidRPr="008C10DD" w:rsidRDefault="008C10DD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51869" w:rsidRPr="008C10DD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Тунгусовского сельского поселения</w:t>
      </w:r>
    </w:p>
    <w:p w:rsidR="00051869" w:rsidRPr="008C10DD" w:rsidRDefault="00051869" w:rsidP="000518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</w:t>
      </w:r>
      <w:r w:rsidR="00B25C3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25C36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0B9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25C36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2A08E9" w:rsidRPr="002349CF" w:rsidRDefault="002A08E9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2B2B17" w:rsidRDefault="002B2B17" w:rsidP="000542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ПОРЯДОК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E9" w:rsidRDefault="002B2B17" w:rsidP="002C4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ФОНДА, ПРЕДОСТАВЛЕННЫХ ПО ДОГОВОРАМ НАЙМА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ДЕТЯМ-СИРОТАМ И ДЕТЯМ, ОСТАВШИМСЯ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БЕЗ ПОПЕЧЕНИЯ РОДИТЕЛЕЙ, ЛИЦАМ ИЗ ЧИСЛА ДЕТЕЙ-СИРОТ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И ДЕТЕЙ,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 </w:t>
      </w:r>
    </w:p>
    <w:p w:rsidR="00567075" w:rsidRPr="002349CF" w:rsidRDefault="00567075" w:rsidP="00567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43AD" w:rsidRPr="002349CF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B25C36">
      <w:pPr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8E9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8E9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Специализированные жилые помещения, дети-сироты</w:t>
      </w:r>
      <w:r w:rsidRPr="002A08E9">
        <w:rPr>
          <w:rFonts w:ascii="Times New Roman" w:hAnsi="Times New Roman" w:cs="Times New Roman"/>
          <w:sz w:val="28"/>
          <w:szCs w:val="28"/>
        </w:rPr>
        <w:t>)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8E0B98">
        <w:rPr>
          <w:rFonts w:ascii="Times New Roman" w:hAnsi="Times New Roman" w:cs="Times New Roman"/>
          <w:sz w:val="28"/>
          <w:szCs w:val="28"/>
        </w:rPr>
        <w:t>Тунгусовское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5F2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Гражданским </w:t>
      </w:r>
      <w:hyperlink r:id="rId9" w:history="1">
        <w:r w:rsidRPr="005F2F0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10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F2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РФ от 26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F2F0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 42 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2F0B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 w:rsidR="008E0B98" w:rsidRPr="008E0B98">
        <w:rPr>
          <w:rFonts w:ascii="Times New Roman" w:hAnsi="Times New Roman" w:cs="Times New Roman"/>
          <w:sz w:val="28"/>
          <w:szCs w:val="28"/>
        </w:rPr>
        <w:t xml:space="preserve"> 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от 28.12.2007 №298-ОЗ "О</w:t>
      </w:r>
      <w:proofErr w:type="gramEnd"/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 xml:space="preserve">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  <w:r w:rsidR="00201FDA">
        <w:rPr>
          <w:rFonts w:ascii="Times New Roman" w:hAnsi="Times New Roman" w:cs="Times New Roman"/>
          <w:sz w:val="28"/>
          <w:szCs w:val="28"/>
        </w:rPr>
        <w:t>,</w:t>
      </w:r>
      <w:r w:rsidR="00201FDA" w:rsidRPr="00201FDA">
        <w:rPr>
          <w:sz w:val="28"/>
          <w:szCs w:val="28"/>
        </w:rPr>
        <w:t xml:space="preserve"> </w:t>
      </w:r>
      <w:r w:rsidR="00201FDA" w:rsidRPr="005037E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5037EC" w:rsidRPr="005037EC">
        <w:rPr>
          <w:rFonts w:ascii="Times New Roman" w:hAnsi="Times New Roman" w:cs="Times New Roman"/>
          <w:sz w:val="28"/>
          <w:szCs w:val="28"/>
        </w:rPr>
        <w:t>дминистрации Тунгусовского сельского поселения</w:t>
      </w:r>
      <w:r w:rsidR="00201FDA" w:rsidRPr="005037EC">
        <w:rPr>
          <w:rFonts w:ascii="Times New Roman" w:hAnsi="Times New Roman" w:cs="Times New Roman"/>
          <w:sz w:val="28"/>
          <w:szCs w:val="28"/>
        </w:rPr>
        <w:t xml:space="preserve"> от 10.05.2011г  № 16</w:t>
      </w:r>
      <w:r w:rsidR="005037EC" w:rsidRPr="005037EC">
        <w:rPr>
          <w:rFonts w:ascii="Times New Roman" w:hAnsi="Times New Roman" w:cs="Times New Roman"/>
          <w:sz w:val="28"/>
          <w:szCs w:val="28"/>
        </w:rPr>
        <w:t xml:space="preserve"> </w:t>
      </w:r>
      <w:r w:rsidR="00201FDA" w:rsidRPr="005037EC">
        <w:rPr>
          <w:rFonts w:ascii="Times New Roman" w:hAnsi="Times New Roman" w:cs="Times New Roman"/>
          <w:sz w:val="28"/>
          <w:szCs w:val="28"/>
        </w:rPr>
        <w:t>«О жилищной комиссии</w:t>
      </w:r>
      <w:r w:rsidR="005037EC" w:rsidRPr="005037EC">
        <w:rPr>
          <w:rFonts w:ascii="Times New Roman" w:hAnsi="Times New Roman" w:cs="Times New Roman"/>
          <w:sz w:val="28"/>
          <w:szCs w:val="28"/>
        </w:rPr>
        <w:t xml:space="preserve"> </w:t>
      </w:r>
      <w:r w:rsidR="00201FDA" w:rsidRPr="005037EC">
        <w:rPr>
          <w:rFonts w:ascii="Times New Roman" w:hAnsi="Times New Roman" w:cs="Times New Roman"/>
          <w:color w:val="000000"/>
          <w:sz w:val="28"/>
          <w:szCs w:val="28"/>
        </w:rPr>
        <w:t>Тунгусовского сельского поселения»</w:t>
      </w:r>
      <w:proofErr w:type="gramStart"/>
      <w:r w:rsidR="0020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Pr="002A08E9">
        <w:rPr>
          <w:rFonts w:ascii="Times New Roman" w:hAnsi="Times New Roman" w:cs="Times New Roman"/>
          <w:sz w:val="28"/>
          <w:szCs w:val="28"/>
        </w:rPr>
        <w:t xml:space="preserve">определяет организацию работы по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5F2F0B">
        <w:rPr>
          <w:rFonts w:ascii="Times New Roman" w:hAnsi="Times New Roman" w:cs="Times New Roman"/>
          <w:sz w:val="28"/>
          <w:szCs w:val="28"/>
        </w:rPr>
        <w:t xml:space="preserve">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E0B98">
        <w:rPr>
          <w:rFonts w:ascii="Times New Roman" w:hAnsi="Times New Roman" w:cs="Times New Roman"/>
          <w:sz w:val="28"/>
          <w:szCs w:val="28"/>
        </w:rPr>
        <w:t>Тунгусовское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 w:rsidRPr="005F2F0B">
        <w:rPr>
          <w:rFonts w:ascii="Times New Roman" w:hAnsi="Times New Roman" w:cs="Times New Roman"/>
          <w:sz w:val="28"/>
          <w:szCs w:val="28"/>
        </w:rPr>
        <w:t>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Объектом контроля являются Специализированные жилые помещения муниципального образования «</w:t>
      </w:r>
      <w:r w:rsidR="008E0B98">
        <w:rPr>
          <w:rFonts w:ascii="Times New Roman" w:hAnsi="Times New Roman" w:cs="Times New Roman"/>
          <w:sz w:val="28"/>
          <w:szCs w:val="28"/>
        </w:rPr>
        <w:t>Тунгусовское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5F2F0B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</w:t>
      </w:r>
      <w:r w:rsidRPr="00D16FD7">
        <w:rPr>
          <w:rFonts w:ascii="Times New Roman" w:hAnsi="Times New Roman" w:cs="Times New Roman"/>
          <w:sz w:val="28"/>
          <w:szCs w:val="28"/>
        </w:rPr>
        <w:t>осуществления оплаты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предотвращения проживания в жилом помещении лиц, не имеющих на то законных оснований;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  </w:t>
      </w:r>
    </w:p>
    <w:p w:rsidR="002C43AD" w:rsidRPr="00E21043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Pr="00E21043">
        <w:rPr>
          <w:rFonts w:ascii="Times New Roman" w:hAnsi="Times New Roman" w:cs="Times New Roman"/>
          <w:sz w:val="28"/>
          <w:szCs w:val="28"/>
        </w:rPr>
        <w:t xml:space="preserve">бследование с целью осуществления </w:t>
      </w:r>
      <w:proofErr w:type="gramStart"/>
      <w:r w:rsidRPr="00E210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1043">
        <w:rPr>
          <w:rFonts w:ascii="Times New Roman" w:hAnsi="Times New Roman" w:cs="Times New Roman"/>
          <w:sz w:val="28"/>
          <w:szCs w:val="28"/>
        </w:rPr>
        <w:t xml:space="preserve"> использованием и </w:t>
      </w:r>
      <w:r>
        <w:rPr>
          <w:rFonts w:ascii="Times New Roman" w:hAnsi="Times New Roman" w:cs="Times New Roman"/>
          <w:sz w:val="28"/>
          <w:szCs w:val="28"/>
        </w:rPr>
        <w:t>сохранностью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21043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2C43AD" w:rsidRPr="00E21043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 xml:space="preserve">плановая выездная проверка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Pr="00E21043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043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>внеплановая выездная проверка жилых помещений муниципального специализирова</w:t>
      </w:r>
      <w:r>
        <w:rPr>
          <w:rFonts w:ascii="Times New Roman" w:hAnsi="Times New Roman" w:cs="Times New Roman"/>
          <w:sz w:val="28"/>
          <w:szCs w:val="28"/>
        </w:rPr>
        <w:t xml:space="preserve">нного жилищного фонда - в случае </w:t>
      </w:r>
      <w:r w:rsidRPr="00E21043">
        <w:rPr>
          <w:rFonts w:ascii="Times New Roman" w:eastAsia="BatangChe" w:hAnsi="Times New Roman" w:cs="Times New Roman"/>
          <w:sz w:val="28"/>
          <w:szCs w:val="28"/>
        </w:rPr>
        <w:t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</w:t>
      </w:r>
      <w:proofErr w:type="gramEnd"/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. Внеплановая проверка проводится в течение </w:t>
      </w:r>
      <w:r>
        <w:rPr>
          <w:rFonts w:ascii="Times New Roman" w:eastAsia="BatangChe" w:hAnsi="Times New Roman" w:cs="Times New Roman"/>
          <w:sz w:val="28"/>
          <w:szCs w:val="28"/>
        </w:rPr>
        <w:t>10</w:t>
      </w:r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 рабочих дней со дня истечения указанного срока либо со дня поступления указанного сообщения.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ежегодным планом согласно приложению 1.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Администрация муниципального образования «</w:t>
      </w:r>
      <w:r w:rsidR="008E0B98">
        <w:rPr>
          <w:rFonts w:ascii="Times New Roman" w:hAnsi="Times New Roman" w:cs="Times New Roman"/>
          <w:sz w:val="28"/>
          <w:szCs w:val="28"/>
        </w:rPr>
        <w:t>Тунгусовское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принимает меры по устранению выявленных нарушений сохранности и использования 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>, а также оспариванию сделок по распоряжению ими.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B25C3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2A08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2F0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2F0B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2A08E9" w:rsidRDefault="002C43AD" w:rsidP="00B25C3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Проверку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>, проводит назначаемая правовым актом Администрации муниципального образования «</w:t>
      </w:r>
      <w:r w:rsidR="00201FDA">
        <w:rPr>
          <w:rFonts w:ascii="Times New Roman" w:hAnsi="Times New Roman" w:cs="Times New Roman"/>
          <w:sz w:val="28"/>
          <w:szCs w:val="28"/>
        </w:rPr>
        <w:t>Тунгусовское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1FDA">
        <w:rPr>
          <w:rFonts w:ascii="Times New Roman" w:hAnsi="Times New Roman" w:cs="Times New Roman"/>
          <w:sz w:val="28"/>
          <w:szCs w:val="28"/>
        </w:rPr>
        <w:t xml:space="preserve">Жилищная комиссия (далее – Комиссия), </w:t>
      </w:r>
      <w:r>
        <w:rPr>
          <w:rFonts w:ascii="Times New Roman" w:hAnsi="Times New Roman" w:cs="Times New Roman"/>
          <w:sz w:val="28"/>
          <w:szCs w:val="28"/>
        </w:rPr>
        <w:t>состав которой.</w:t>
      </w:r>
    </w:p>
    <w:p w:rsidR="002C43AD" w:rsidRPr="00D16FD7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B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 (их </w:t>
      </w:r>
      <w:r w:rsidRPr="003D38BE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3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исправности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работы коммунальных систем, полнот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своевременност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внесения платежей за жилое помещение и </w:t>
      </w:r>
      <w:r>
        <w:rPr>
          <w:rFonts w:ascii="Times New Roman" w:hAnsi="Times New Roman" w:cs="Times New Roman"/>
          <w:sz w:val="28"/>
          <w:szCs w:val="28"/>
        </w:rPr>
        <w:t>коммунальные услуги, установл</w:t>
      </w:r>
      <w:r w:rsidRPr="003D38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D38BE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8BE">
        <w:rPr>
          <w:rFonts w:ascii="Times New Roman" w:hAnsi="Times New Roman" w:cs="Times New Roman"/>
          <w:sz w:val="28"/>
          <w:szCs w:val="28"/>
        </w:rPr>
        <w:t xml:space="preserve"> проживания (</w:t>
      </w:r>
      <w:r>
        <w:rPr>
          <w:rFonts w:ascii="Times New Roman" w:hAnsi="Times New Roman" w:cs="Times New Roman"/>
          <w:sz w:val="28"/>
          <w:szCs w:val="28"/>
        </w:rPr>
        <w:t xml:space="preserve">отсутствия) в жилом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помещении нанимателей) </w:t>
      </w:r>
      <w:r w:rsidRPr="00D16FD7">
        <w:rPr>
          <w:rFonts w:ascii="Times New Roman" w:hAnsi="Times New Roman" w:cs="Times New Roman"/>
          <w:sz w:val="28"/>
          <w:szCs w:val="28"/>
        </w:rPr>
        <w:t xml:space="preserve">проводится в течение 1 дня путем визуального осмотра жилого помещения с </w:t>
      </w:r>
      <w:proofErr w:type="spellStart"/>
      <w:r w:rsidRPr="00D16FD7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16FD7">
        <w:rPr>
          <w:rFonts w:ascii="Times New Roman" w:hAnsi="Times New Roman" w:cs="Times New Roman"/>
          <w:sz w:val="28"/>
          <w:szCs w:val="28"/>
        </w:rPr>
        <w:t xml:space="preserve"> (по возможности). </w:t>
      </w:r>
      <w:proofErr w:type="gramEnd"/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2.3. </w:t>
      </w:r>
      <w:r w:rsidRPr="0090574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в течение 5 рабочих дней составляется акт обследования </w:t>
      </w:r>
      <w:r w:rsidR="00503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жилого помещ</w:t>
      </w:r>
      <w:r w:rsidR="005037EC">
        <w:rPr>
          <w:rFonts w:ascii="Times New Roman" w:hAnsi="Times New Roman" w:cs="Times New Roman"/>
          <w:sz w:val="28"/>
          <w:szCs w:val="28"/>
        </w:rPr>
        <w:t xml:space="preserve">ения (далее – Акт обследования), по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7E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35626">
        <w:rPr>
          <w:rFonts w:ascii="Times New Roman" w:hAnsi="Times New Roman" w:cs="Times New Roman"/>
          <w:sz w:val="28"/>
          <w:szCs w:val="28"/>
        </w:rPr>
        <w:t xml:space="preserve"> </w:t>
      </w:r>
      <w:r w:rsidR="00503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Акт обследования хранится в учетном деле нанимателя жилого помещения </w:t>
      </w:r>
      <w:r w:rsidRPr="005F2F0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фактам незаконного вселения граждан в Специализированные жилые помещения, по фактам нарушений использования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помещений, выявленных в ходе проверки, нанимателю направляют (вручают под роспись) уведомления согласно приложению </w:t>
      </w:r>
      <w:r w:rsidR="005037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AD" w:rsidRDefault="008860F5" w:rsidP="00886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Тунгусовского сельского поселения, ответственный за контроль </w:t>
      </w:r>
      <w:r w:rsidRPr="005F2F0B">
        <w:rPr>
          <w:rFonts w:ascii="Times New Roman" w:hAnsi="Times New Roman" w:cs="Times New Roman"/>
          <w:sz w:val="28"/>
          <w:szCs w:val="28"/>
        </w:rPr>
        <w:t>за использованием и сохранностью жилых помещений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, ежемесячно проводит сбор и обработку сведений</w:t>
      </w:r>
      <w:r w:rsidRPr="00C33841">
        <w:rPr>
          <w:rFonts w:ascii="Times New Roman" w:hAnsi="Times New Roman" w:cs="Times New Roman"/>
          <w:sz w:val="24"/>
          <w:szCs w:val="24"/>
        </w:rPr>
        <w:t xml:space="preserve"> </w:t>
      </w:r>
      <w:r w:rsidRPr="008860F5">
        <w:rPr>
          <w:rFonts w:ascii="Times New Roman" w:hAnsi="Times New Roman" w:cs="Times New Roman"/>
          <w:sz w:val="28"/>
          <w:szCs w:val="28"/>
        </w:rPr>
        <w:t>об оплате за жилое помещение и коммунальные услуги (электроэнергию, отопление, воду, канализацию), телефон; об оплате за наем</w:t>
      </w:r>
      <w:r w:rsidR="002C43AD" w:rsidRPr="0067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«Тунгусовское сельское поселение»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 w:rsidRPr="005F2F0B">
        <w:rPr>
          <w:rFonts w:ascii="Times New Roman" w:hAnsi="Times New Roman" w:cs="Times New Roman"/>
          <w:sz w:val="28"/>
          <w:szCs w:val="28"/>
        </w:rPr>
        <w:t>по договорам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59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9D">
        <w:rPr>
          <w:rFonts w:ascii="Times New Roman" w:hAnsi="Times New Roman" w:cs="Times New Roman"/>
          <w:sz w:val="28"/>
          <w:szCs w:val="28"/>
        </w:rPr>
        <w:t>Сводной ведомости, согласно приложению 4.</w:t>
      </w:r>
      <w:proofErr w:type="gramEnd"/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C43AD" w:rsidRPr="003229E5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E8546D" w:rsidRDefault="002C43AD" w:rsidP="002C43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proofErr w:type="gramStart"/>
      <w:r w:rsidRPr="00E854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8546D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сохранностью 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E8546D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037EC">
        <w:rPr>
          <w:rFonts w:ascii="Times New Roman" w:hAnsi="Times New Roman" w:cs="Times New Roman"/>
          <w:sz w:val="28"/>
          <w:szCs w:val="28"/>
        </w:rPr>
        <w:t>Тунгусовское сельское поселение»</w:t>
      </w:r>
      <w:r w:rsidRPr="00E8546D">
        <w:rPr>
          <w:rFonts w:ascii="Times New Roman" w:hAnsi="Times New Roman" w:cs="Times New Roman"/>
          <w:sz w:val="28"/>
          <w:szCs w:val="28"/>
        </w:rPr>
        <w:t>,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доставленных </w:t>
      </w:r>
      <w:r w:rsidRPr="00E8546D">
        <w:rPr>
          <w:rFonts w:ascii="Times New Roman" w:hAnsi="Times New Roman" w:cs="Times New Roman"/>
          <w:sz w:val="28"/>
          <w:szCs w:val="28"/>
        </w:rPr>
        <w:t xml:space="preserve">по договорам найма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2268"/>
        <w:gridCol w:w="1701"/>
        <w:gridCol w:w="1559"/>
        <w:gridCol w:w="1985"/>
      </w:tblGrid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0"/>
        <w:gridCol w:w="4422"/>
      </w:tblGrid>
      <w:tr w:rsidR="002C43AD" w:rsidRPr="00E8546D" w:rsidTr="000D75AF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Default="002C43AD" w:rsidP="002C43AD"/>
    <w:p w:rsidR="005037EC" w:rsidRDefault="005037EC" w:rsidP="002C43AD"/>
    <w:p w:rsidR="002C43AD" w:rsidRDefault="002C43AD" w:rsidP="002C43AD">
      <w:pPr>
        <w:tabs>
          <w:tab w:val="left" w:pos="5940"/>
        </w:tabs>
      </w:pPr>
      <w:r>
        <w:lastRenderedPageBreak/>
        <w:tab/>
      </w:r>
    </w:p>
    <w:p w:rsidR="00E35626" w:rsidRDefault="00E35626" w:rsidP="00E3562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35626" w:rsidRDefault="00E35626" w:rsidP="00E3562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E35626" w:rsidRDefault="00E35626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АКТ</w:t>
      </w:r>
    </w:p>
    <w:p w:rsidR="000B4931" w:rsidRPr="00C33841" w:rsidRDefault="000B4931" w:rsidP="000B4931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проверки использования и сохранности жилого помещения, нанимателем или членом семьи нанимателя по договору социального найма либо собственником которого являются дети сироты, </w:t>
      </w:r>
      <w:proofErr w:type="gramStart"/>
      <w:r w:rsidRPr="00C33841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33841">
        <w:rPr>
          <w:rFonts w:ascii="Times New Roman" w:hAnsi="Times New Roman" w:cs="Times New Roman"/>
          <w:sz w:val="24"/>
          <w:szCs w:val="24"/>
        </w:rPr>
        <w:t xml:space="preserve"> оставшиеся без попечения родителей, лица из числа детей-сирот и детей, оставшихся без попечения родителей, обеспечения надлежащего санитарного                         и технического состояния жилого помещения, распоряжения им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Дата проверки "__" ___________ 20__ г.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(фамилии,    имена,  отчества (при наличии), должность)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проведена плановая (внеплановая) проверка жилого помещения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_____________________________________________________________________________________________________________________________,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ребенка-сироты, ребенка, оставшегося без попечения родителей, лица из числа детей-сирот и детей, оставшихся без попечения родителей,  дата рождения)</w:t>
      </w:r>
      <w:proofErr w:type="gramEnd"/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являющегося собственником, нанимателем  (членом нанимателя) (</w:t>
      </w:r>
      <w:proofErr w:type="gramStart"/>
      <w:r w:rsidRPr="00C3384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33841">
        <w:rPr>
          <w:rFonts w:ascii="Times New Roman" w:hAnsi="Times New Roman" w:cs="Times New Roman"/>
          <w:sz w:val="24"/>
          <w:szCs w:val="24"/>
        </w:rPr>
        <w:t xml:space="preserve"> подчеркнуть) жилого помещения по адресу: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Основание проведения проверки жилого помещения: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(наименование   и   реквизиты   акта о проведении проверки жилого помещения)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Проверка проведена в присутствии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законного представителя ребенка-сироты, ребенка, оставшегося без попечения родителей, лица из числа детей-сирот и детей, оставшихся без попечения родителей, лиц, проживающих, зарегистрированных в жилом помещении на момент проведения проверки)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нанимателем жилого помещения является: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нанимателя)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(договор социального найма (ордер))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В договор социального найма (ордер) в качестве членов семьи нанимателя включены: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(фамилии,    имена,    отчества (при наличии) членов семьи, степень родства)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Собственником (собственниками) жилого помещения является (являются):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собственник</w:t>
      </w:r>
      <w:proofErr w:type="gramStart"/>
      <w:r w:rsidRPr="00C3384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3384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33841">
        <w:rPr>
          <w:rFonts w:ascii="Times New Roman" w:hAnsi="Times New Roman" w:cs="Times New Roman"/>
          <w:sz w:val="24"/>
          <w:szCs w:val="24"/>
        </w:rPr>
        <w:t>), при долевой собственности, указать соответствующие доли)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(реквизиты (наименование, номер, дата выдачи) правоустанавливающего документа: договор купли-продажи, мены, дарения, передачи жилого помещения в собственность граждан, свидетельство о праве на наследство и др.)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Характеристика жилого помещения:</w:t>
      </w: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1.Техническая характеристика жилого помещения: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3841">
        <w:rPr>
          <w:rFonts w:ascii="Times New Roman" w:hAnsi="Times New Roman" w:cs="Times New Roman"/>
          <w:sz w:val="24"/>
          <w:szCs w:val="24"/>
        </w:rPr>
        <w:t xml:space="preserve">(жилой дом, часть жилого дома, многоквартирный жилой дом; комната, квартира; материал, из которого сделан дом: кирпичный, панельный, деревянный; состояние: удовлетворительное, неудовлетворительное; комнаты сухие, светлые,                          проходные и проч.) </w:t>
      </w:r>
      <w:proofErr w:type="gramEnd"/>
    </w:p>
    <w:p w:rsidR="000B4931" w:rsidRPr="00C33841" w:rsidRDefault="000B4931" w:rsidP="000B4931">
      <w:pPr>
        <w:spacing w:after="1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Жилое помещение расположено на ____ этаже _____ - этажного дома; общей площадью _____ кв. м, жилой площадью_____ кв. м, состоит из _____ комнат.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Благоустройство жилого помещения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(водопровод, канализация, тип отопления, газ, ванна, лифт и т.д.; кем и когда был произведен последний ремонт жилого помещения)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2. Санитарно-техническое состояние жилого помещения</w:t>
      </w:r>
      <w:proofErr w:type="gramStart"/>
      <w:r w:rsidRPr="00C338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(хорошее, удовлетворительное, неудовлетворительное)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3. Сведения об оплате за жилое помещение и коммунальные услуги (электроэнергию, отопление, воду, канализацию), телефон; об оплате за наем, аренду (в случае если жилое помещение сдано в наем, аренду), об оплате налога на имущество</w:t>
      </w:r>
      <w:proofErr w:type="gramStart"/>
      <w:r w:rsidRPr="00C338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(дата последней оплаты, указать причину несвоевременной оплаты при ее наличии))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В жилом помещении проживают (</w:t>
      </w:r>
      <w:proofErr w:type="gramStart"/>
      <w:r w:rsidRPr="00C33841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C33841">
        <w:rPr>
          <w:rFonts w:ascii="Times New Roman" w:hAnsi="Times New Roman" w:cs="Times New Roman"/>
          <w:sz w:val="24"/>
          <w:szCs w:val="24"/>
        </w:rPr>
        <w:t xml:space="preserve"> в установленном порядке и проживают фактически):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1843"/>
        <w:gridCol w:w="1134"/>
        <w:gridCol w:w="1276"/>
        <w:gridCol w:w="1984"/>
        <w:gridCol w:w="2127"/>
      </w:tblGrid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384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3841">
              <w:rPr>
                <w:sz w:val="24"/>
                <w:szCs w:val="24"/>
              </w:rPr>
              <w:t>/</w:t>
            </w:r>
            <w:proofErr w:type="spellStart"/>
            <w:r w:rsidRPr="00C3384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 xml:space="preserve">Ф.И.О., </w:t>
            </w:r>
          </w:p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Род занятий</w:t>
            </w: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Дата, с которой проживает в жилом помещении</w:t>
            </w: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6</w:t>
            </w:r>
          </w:p>
        </w:tc>
      </w:tr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Дополнительные   сведения: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Заключение: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Подписи лиц, проживающих в жилом помещении: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"___"_______20___г.  _______  ______________________________________</w:t>
      </w:r>
    </w:p>
    <w:p w:rsidR="000B4931" w:rsidRPr="00C33841" w:rsidRDefault="000B4931" w:rsidP="000B49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           (подпись)    (фамилия, имя, отчество (при наличии))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"___"_______20___г.  _______  ______________________________________</w:t>
      </w:r>
    </w:p>
    <w:p w:rsidR="000B4931" w:rsidRPr="00C33841" w:rsidRDefault="000B4931" w:rsidP="000B49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           (подпись)    (фамилия, имя, отчество (при наличии)) </w:t>
      </w:r>
    </w:p>
    <w:p w:rsidR="00E35626" w:rsidRDefault="00E35626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5626" w:rsidRDefault="00E35626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37EC">
        <w:rPr>
          <w:rFonts w:ascii="Times New Roman" w:hAnsi="Times New Roman" w:cs="Times New Roman"/>
          <w:sz w:val="24"/>
          <w:szCs w:val="24"/>
        </w:rPr>
        <w:t>3</w:t>
      </w: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3229E5" w:rsidRDefault="002C43AD" w:rsidP="002C4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Pr="00E8546D" w:rsidRDefault="002C43AD" w:rsidP="002C43AD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5"/>
        <w:gridCol w:w="144"/>
      </w:tblGrid>
      <w:tr w:rsidR="002C43AD" w:rsidRPr="00254256" w:rsidTr="000D75A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40"/>
            <w:bookmarkEnd w:id="5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контролю за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сохранностью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жилых помещений специализированного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5037EC">
              <w:rPr>
                <w:rFonts w:ascii="Times New Roman" w:hAnsi="Times New Roman" w:cs="Times New Roman"/>
                <w:sz w:val="28"/>
                <w:szCs w:val="28"/>
              </w:rPr>
              <w:t>Тунгусовское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редоставленных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найма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детям-сирота и детям, оставшимся без попечения родителей, лицам из числа детей-сирот и детей, оставшихся без попечения родителей,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установлено,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помещении, находящемся по адресу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нанимателем которого Вы являетесь, _______________________________________ 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C43AD" w:rsidRPr="00A86FDC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>(указать вид нарушения)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Учитывая   изложенное, предлагаем Вам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срок с момента получения настоящего 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___________ 20___ г.)   устранить выявленные нарушения (____________________________________________________________</w:t>
            </w:r>
            <w:proofErr w:type="gramEnd"/>
          </w:p>
          <w:p w:rsidR="002C43AD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 )</w:t>
            </w:r>
          </w:p>
          <w:p w:rsidR="002C43AD" w:rsidRDefault="002C43AD" w:rsidP="002C4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проинформировать Администрацию муниципального образования «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Тунгусовское сельское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находящуюся по адресу: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636353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Томская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="00E35626">
              <w:rPr>
                <w:rFonts w:ascii="Times New Roman" w:hAnsi="Times New Roman" w:cs="Times New Roman"/>
                <w:sz w:val="28"/>
                <w:szCs w:val="28"/>
              </w:rPr>
              <w:t>Молчановский</w:t>
            </w:r>
            <w:proofErr w:type="spellEnd"/>
            <w:r w:rsidR="00E3562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E356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3562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35626">
              <w:rPr>
                <w:rFonts w:ascii="Times New Roman" w:hAnsi="Times New Roman" w:cs="Times New Roman"/>
                <w:sz w:val="28"/>
                <w:szCs w:val="28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E35626">
              <w:rPr>
                <w:rFonts w:ascii="Times New Roman" w:hAnsi="Times New Roman" w:cs="Times New Roman"/>
                <w:sz w:val="28"/>
                <w:szCs w:val="28"/>
              </w:rPr>
              <w:t>Кнакиса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контактный телефон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38256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35380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В случае неисполнения указанного требования в установленный срок Администрация 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Тунгусовское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ст. 11, 14 Жилищного кодекса Российской Федерации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будет вынуждена обратиться в суд с иском о 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с отнесением на Вас судебных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вручил: 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получил: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Default="002C43A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за жилое помещение специализированного жилого фонда,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коммунальные и иные услуги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___________202__года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6"/>
        <w:gridCol w:w="1365"/>
        <w:gridCol w:w="1390"/>
        <w:gridCol w:w="1410"/>
        <w:gridCol w:w="1753"/>
        <w:gridCol w:w="1437"/>
        <w:gridCol w:w="1265"/>
        <w:gridCol w:w="1265"/>
      </w:tblGrid>
      <w:tr w:rsidR="0054459D" w:rsidTr="0054459D"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0" w:type="auto"/>
          </w:tcPr>
          <w:p w:rsidR="0054459D" w:rsidRDefault="0054459D" w:rsidP="0054459D">
            <w:pPr>
              <w:tabs>
                <w:tab w:val="left" w:pos="5940"/>
              </w:tabs>
            </w:pPr>
            <w:r>
              <w:t>Электроэнергия, сумма на начало месяца, руб.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Плата за жилое помещение начисленная, руб.</w:t>
            </w:r>
          </w:p>
        </w:tc>
        <w:tc>
          <w:tcPr>
            <w:tcW w:w="0" w:type="auto"/>
          </w:tcPr>
          <w:p w:rsidR="0054459D" w:rsidRDefault="0054459D" w:rsidP="0054459D">
            <w:pPr>
              <w:tabs>
                <w:tab w:val="left" w:pos="5940"/>
              </w:tabs>
            </w:pPr>
            <w:r>
              <w:t xml:space="preserve">Плата за жилое помещение оплачено,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</w:tcPr>
          <w:p w:rsidR="0054459D" w:rsidRDefault="0054459D" w:rsidP="0054459D">
            <w:pPr>
              <w:tabs>
                <w:tab w:val="left" w:pos="5940"/>
              </w:tabs>
            </w:pPr>
            <w:r>
              <w:t xml:space="preserve">Плата за жилое помещение сумма на конец месяца, </w:t>
            </w:r>
            <w:proofErr w:type="spellStart"/>
            <w:r>
              <w:t>руб</w:t>
            </w:r>
            <w:proofErr w:type="spellEnd"/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1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2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итого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</w:tbl>
    <w:p w:rsidR="0054459D" w:rsidRPr="002C43AD" w:rsidRDefault="0054459D" w:rsidP="002C43AD">
      <w:pPr>
        <w:tabs>
          <w:tab w:val="left" w:pos="5940"/>
        </w:tabs>
      </w:pPr>
    </w:p>
    <w:sectPr w:rsidR="0054459D" w:rsidRPr="002C43AD" w:rsidSect="00D005DF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47" w:rsidRDefault="00412047" w:rsidP="002A08E9">
      <w:pPr>
        <w:spacing w:after="0" w:line="240" w:lineRule="auto"/>
      </w:pPr>
      <w:r>
        <w:separator/>
      </w:r>
    </w:p>
  </w:endnote>
  <w:endnote w:type="continuationSeparator" w:id="0">
    <w:p w:rsidR="00412047" w:rsidRDefault="00412047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47" w:rsidRDefault="00412047" w:rsidP="002A08E9">
      <w:pPr>
        <w:spacing w:after="0" w:line="240" w:lineRule="auto"/>
      </w:pPr>
      <w:r>
        <w:separator/>
      </w:r>
    </w:p>
  </w:footnote>
  <w:footnote w:type="continuationSeparator" w:id="0">
    <w:p w:rsidR="00412047" w:rsidRDefault="00412047" w:rsidP="002A0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E9D"/>
    <w:rsid w:val="00051869"/>
    <w:rsid w:val="000542DB"/>
    <w:rsid w:val="00063652"/>
    <w:rsid w:val="000B4931"/>
    <w:rsid w:val="000C0DEF"/>
    <w:rsid w:val="000E4AC3"/>
    <w:rsid w:val="000E70C7"/>
    <w:rsid w:val="001056FA"/>
    <w:rsid w:val="00146D4A"/>
    <w:rsid w:val="00165B61"/>
    <w:rsid w:val="0017489C"/>
    <w:rsid w:val="001A43F5"/>
    <w:rsid w:val="001B728A"/>
    <w:rsid w:val="001D4B4C"/>
    <w:rsid w:val="001F07DB"/>
    <w:rsid w:val="00200AB3"/>
    <w:rsid w:val="00201FDA"/>
    <w:rsid w:val="00261E9D"/>
    <w:rsid w:val="002A08E9"/>
    <w:rsid w:val="002B2B17"/>
    <w:rsid w:val="002C43AD"/>
    <w:rsid w:val="002E57FC"/>
    <w:rsid w:val="00375DC5"/>
    <w:rsid w:val="00382E5C"/>
    <w:rsid w:val="003C6D95"/>
    <w:rsid w:val="003D4581"/>
    <w:rsid w:val="0040023D"/>
    <w:rsid w:val="00412047"/>
    <w:rsid w:val="00415CFE"/>
    <w:rsid w:val="004C645A"/>
    <w:rsid w:val="004E584A"/>
    <w:rsid w:val="004F674A"/>
    <w:rsid w:val="005037EC"/>
    <w:rsid w:val="0054459D"/>
    <w:rsid w:val="00567075"/>
    <w:rsid w:val="005B0808"/>
    <w:rsid w:val="005B3355"/>
    <w:rsid w:val="005F234C"/>
    <w:rsid w:val="005F5E7C"/>
    <w:rsid w:val="00653C64"/>
    <w:rsid w:val="00712697"/>
    <w:rsid w:val="007A7FCD"/>
    <w:rsid w:val="007C4C99"/>
    <w:rsid w:val="007F746B"/>
    <w:rsid w:val="00802C20"/>
    <w:rsid w:val="00867D7F"/>
    <w:rsid w:val="008860F5"/>
    <w:rsid w:val="008C10DD"/>
    <w:rsid w:val="008E0B98"/>
    <w:rsid w:val="0092681A"/>
    <w:rsid w:val="00991EF8"/>
    <w:rsid w:val="009B30A1"/>
    <w:rsid w:val="00A362E2"/>
    <w:rsid w:val="00AE3FE9"/>
    <w:rsid w:val="00AE4BB6"/>
    <w:rsid w:val="00AF11C5"/>
    <w:rsid w:val="00B25C36"/>
    <w:rsid w:val="00B317E1"/>
    <w:rsid w:val="00B75A5C"/>
    <w:rsid w:val="00B86C1A"/>
    <w:rsid w:val="00B9654E"/>
    <w:rsid w:val="00BD24C2"/>
    <w:rsid w:val="00CB44AB"/>
    <w:rsid w:val="00CD26F2"/>
    <w:rsid w:val="00D005DF"/>
    <w:rsid w:val="00D421A1"/>
    <w:rsid w:val="00DF6406"/>
    <w:rsid w:val="00E35626"/>
    <w:rsid w:val="00E4737B"/>
    <w:rsid w:val="00E70014"/>
    <w:rsid w:val="00EB1D09"/>
    <w:rsid w:val="00EB4256"/>
    <w:rsid w:val="00EB489B"/>
    <w:rsid w:val="00FC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E0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1">
    <w:name w:val="Body Text Indent 2"/>
    <w:basedOn w:val="a"/>
    <w:link w:val="22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link w:val="HTML0"/>
    <w:locked/>
    <w:rsid w:val="008E0B98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8E0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E0B98"/>
    <w:rPr>
      <w:rFonts w:ascii="Consolas" w:eastAsiaTheme="minorEastAsia" w:hAnsi="Consolas" w:cs="Consolas"/>
      <w:sz w:val="20"/>
      <w:szCs w:val="20"/>
      <w:lang w:eastAsia="ru-RU"/>
    </w:rPr>
  </w:style>
  <w:style w:type="paragraph" w:styleId="aa">
    <w:name w:val="No Spacing"/>
    <w:uiPriority w:val="99"/>
    <w:qFormat/>
    <w:rsid w:val="000B493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0B493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76E78F993089F042DDC37370033CE8744A92B4AC9054FA7C46F52CB456D456A55A4352233E334C3U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ngusovosp@molchanovo.gov70.ru" TargetMode="External"/><Relationship Id="rId12" Type="http://schemas.openxmlformats.org/officeDocument/2006/relationships/hyperlink" Target="consultantplus://offline/ref=BF876E78F993089F042DDC37370033CE8041A1284BC65845AF9D6350CCU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876E78F993089F042DDC37370033CE8746AA2F4DC9054FA7C46F52CBC4U5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F876E78F993089F042DDC37370033CE8744A92B4AC5054FA7C46F52CB456D456A55A4352233E230C3U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876E78F993089F042DDC37370033CE8747AC284BCE054FA7C46F52CB456D456A55A4352233EB35C3U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3C16-29B5-4592-95C7-EBAC3115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Ypravdelami</cp:lastModifiedBy>
  <cp:revision>39</cp:revision>
  <cp:lastPrinted>2018-01-15T05:44:00Z</cp:lastPrinted>
  <dcterms:created xsi:type="dcterms:W3CDTF">2016-11-23T11:04:00Z</dcterms:created>
  <dcterms:modified xsi:type="dcterms:W3CDTF">2023-05-11T06:28:00Z</dcterms:modified>
</cp:coreProperties>
</file>