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FF" w:rsidRPr="009F6597" w:rsidRDefault="00F83FFF" w:rsidP="00F83FFF">
      <w:pPr>
        <w:jc w:val="center"/>
        <w:rPr>
          <w:rFonts w:ascii="Arial" w:hAnsi="Arial" w:cs="Arial"/>
          <w:b/>
          <w:sz w:val="24"/>
          <w:szCs w:val="24"/>
        </w:rPr>
      </w:pPr>
      <w:r w:rsidRPr="009F6597">
        <w:rPr>
          <w:rFonts w:ascii="Arial" w:hAnsi="Arial" w:cs="Arial"/>
          <w:b/>
          <w:sz w:val="24"/>
          <w:szCs w:val="24"/>
        </w:rPr>
        <w:t>АДМИНИСТРАЦИЯ ТУНГУСОВСКОГО СЕЛЬСКОГО ПОСЕЛЕНИЯ МОЛЧАНОВСКОГО РАЙОНА ТОМСКОЙ ОБЛАСТИ</w:t>
      </w:r>
    </w:p>
    <w:p w:rsidR="00F83FFF" w:rsidRPr="009F6597" w:rsidRDefault="00F83FFF" w:rsidP="00F83FFF">
      <w:pPr>
        <w:jc w:val="center"/>
        <w:rPr>
          <w:rFonts w:ascii="Arial" w:hAnsi="Arial" w:cs="Arial"/>
          <w:b/>
          <w:sz w:val="24"/>
          <w:szCs w:val="24"/>
        </w:rPr>
      </w:pPr>
    </w:p>
    <w:p w:rsidR="00F83FFF" w:rsidRPr="009F6597" w:rsidRDefault="00F83FFF" w:rsidP="00F83FFF">
      <w:pPr>
        <w:pBdr>
          <w:bottom w:val="single" w:sz="12" w:space="3" w:color="auto"/>
        </w:pBdr>
        <w:jc w:val="center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>Постановление</w:t>
      </w:r>
    </w:p>
    <w:p w:rsidR="00F83FFF" w:rsidRPr="009F6597" w:rsidRDefault="00F83FFF" w:rsidP="00F83FFF">
      <w:pPr>
        <w:tabs>
          <w:tab w:val="center" w:pos="4535"/>
          <w:tab w:val="left" w:pos="7455"/>
        </w:tabs>
        <w:rPr>
          <w:rFonts w:ascii="Arial" w:hAnsi="Arial" w:cs="Arial"/>
          <w:b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ab/>
        <w:t>с. Тунгусово</w:t>
      </w:r>
      <w:r w:rsidRPr="009F6597">
        <w:rPr>
          <w:rFonts w:ascii="Arial" w:hAnsi="Arial" w:cs="Arial"/>
          <w:sz w:val="24"/>
          <w:szCs w:val="24"/>
        </w:rPr>
        <w:tab/>
      </w:r>
    </w:p>
    <w:p w:rsidR="00F83FFF" w:rsidRPr="009F6597" w:rsidRDefault="00F83FFF" w:rsidP="00F83FFF">
      <w:pPr>
        <w:tabs>
          <w:tab w:val="center" w:pos="4535"/>
          <w:tab w:val="left" w:pos="7455"/>
        </w:tabs>
        <w:rPr>
          <w:rFonts w:ascii="Arial" w:hAnsi="Arial" w:cs="Arial"/>
          <w:sz w:val="24"/>
          <w:szCs w:val="24"/>
        </w:rPr>
      </w:pPr>
    </w:p>
    <w:p w:rsidR="00F83FFF" w:rsidRPr="009F6597" w:rsidRDefault="00D90B47" w:rsidP="00F83FFF">
      <w:pPr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>02</w:t>
      </w:r>
      <w:r w:rsidR="00F83FFF" w:rsidRPr="009F6597">
        <w:rPr>
          <w:rFonts w:ascii="Arial" w:hAnsi="Arial" w:cs="Arial"/>
          <w:sz w:val="24"/>
          <w:szCs w:val="24"/>
        </w:rPr>
        <w:t>.</w:t>
      </w:r>
      <w:r w:rsidRPr="009F6597">
        <w:rPr>
          <w:rFonts w:ascii="Arial" w:hAnsi="Arial" w:cs="Arial"/>
          <w:sz w:val="24"/>
          <w:szCs w:val="24"/>
        </w:rPr>
        <w:t>12</w:t>
      </w:r>
      <w:r w:rsidR="00F83FFF" w:rsidRPr="009F6597">
        <w:rPr>
          <w:rFonts w:ascii="Arial" w:hAnsi="Arial" w:cs="Arial"/>
          <w:sz w:val="24"/>
          <w:szCs w:val="24"/>
        </w:rPr>
        <w:t>.202</w:t>
      </w:r>
      <w:r w:rsidR="008A0973" w:rsidRPr="009F6597">
        <w:rPr>
          <w:rFonts w:ascii="Arial" w:hAnsi="Arial" w:cs="Arial"/>
          <w:sz w:val="24"/>
          <w:szCs w:val="24"/>
        </w:rPr>
        <w:t>2</w:t>
      </w:r>
      <w:r w:rsidR="00F83FFF" w:rsidRPr="009F65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BD539A" w:rsidRPr="009F6597">
        <w:rPr>
          <w:rFonts w:ascii="Arial" w:hAnsi="Arial" w:cs="Arial"/>
          <w:sz w:val="24"/>
          <w:szCs w:val="24"/>
        </w:rPr>
        <w:t xml:space="preserve">    </w:t>
      </w:r>
      <w:r w:rsidR="00F83FFF" w:rsidRPr="009F6597">
        <w:rPr>
          <w:rFonts w:ascii="Arial" w:hAnsi="Arial" w:cs="Arial"/>
          <w:sz w:val="24"/>
          <w:szCs w:val="24"/>
        </w:rPr>
        <w:t>№</w:t>
      </w:r>
      <w:r w:rsidRPr="009F6597">
        <w:rPr>
          <w:rFonts w:ascii="Arial" w:hAnsi="Arial" w:cs="Arial"/>
          <w:sz w:val="24"/>
          <w:szCs w:val="24"/>
        </w:rPr>
        <w:t>5</w:t>
      </w:r>
      <w:r w:rsidR="009F6597" w:rsidRPr="009F6597">
        <w:rPr>
          <w:rFonts w:ascii="Arial" w:hAnsi="Arial" w:cs="Arial"/>
          <w:sz w:val="24"/>
          <w:szCs w:val="24"/>
        </w:rPr>
        <w:t>6</w:t>
      </w:r>
      <w:r w:rsidR="00F83FFF" w:rsidRPr="009F6597">
        <w:rPr>
          <w:rFonts w:ascii="Arial" w:hAnsi="Arial" w:cs="Arial"/>
          <w:sz w:val="24"/>
          <w:szCs w:val="24"/>
        </w:rPr>
        <w:t xml:space="preserve"> </w:t>
      </w:r>
    </w:p>
    <w:p w:rsidR="00F83FFF" w:rsidRPr="009F6597" w:rsidRDefault="00F83FFF" w:rsidP="00F83FFF">
      <w:pPr>
        <w:rPr>
          <w:rFonts w:ascii="Arial" w:hAnsi="Arial" w:cs="Arial"/>
          <w:sz w:val="24"/>
          <w:szCs w:val="24"/>
        </w:rPr>
      </w:pPr>
    </w:p>
    <w:p w:rsidR="00472D07" w:rsidRPr="009F6597" w:rsidRDefault="00472D07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72D07" w:rsidRPr="009F6597" w:rsidRDefault="008A0973" w:rsidP="00472D07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9F6597">
        <w:rPr>
          <w:rFonts w:ascii="Arial" w:hAnsi="Arial" w:cs="Arial"/>
          <w:b w:val="0"/>
          <w:sz w:val="24"/>
          <w:szCs w:val="24"/>
        </w:rPr>
        <w:t>О внесении изменения в Постановление Администрации Тунгусовского сельского поселения от 15.12.2021 № 46 «</w:t>
      </w:r>
      <w:r w:rsidR="00472D07" w:rsidRPr="009F6597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="00472D07" w:rsidRPr="009F6597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="00472D07" w:rsidRPr="009F6597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2022 год муниципального земельного контроля на территории муниципального образования </w:t>
      </w:r>
      <w:r w:rsidR="00F83FFF" w:rsidRPr="009F6597">
        <w:rPr>
          <w:rFonts w:ascii="Arial" w:hAnsi="Arial" w:cs="Arial"/>
          <w:b w:val="0"/>
          <w:sz w:val="24"/>
          <w:szCs w:val="24"/>
        </w:rPr>
        <w:t>Тунгусовское</w:t>
      </w:r>
      <w:r w:rsidR="00472D07" w:rsidRPr="009F6597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Pr="009F6597">
        <w:rPr>
          <w:rFonts w:ascii="Arial" w:hAnsi="Arial" w:cs="Arial"/>
          <w:b w:val="0"/>
          <w:sz w:val="24"/>
          <w:szCs w:val="24"/>
        </w:rPr>
        <w:t>»</w:t>
      </w:r>
    </w:p>
    <w:p w:rsidR="00472D07" w:rsidRPr="009F6597" w:rsidRDefault="00472D07" w:rsidP="00472D07">
      <w:pPr>
        <w:rPr>
          <w:rFonts w:ascii="Arial" w:hAnsi="Arial" w:cs="Arial"/>
          <w:sz w:val="24"/>
          <w:szCs w:val="24"/>
        </w:rPr>
      </w:pPr>
    </w:p>
    <w:p w:rsidR="00033643" w:rsidRPr="009F6597" w:rsidRDefault="00033643" w:rsidP="000336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033643" w:rsidRPr="009F6597" w:rsidRDefault="00033643" w:rsidP="000336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F6597">
        <w:rPr>
          <w:rFonts w:ascii="Arial" w:hAnsi="Arial" w:cs="Arial"/>
          <w:b/>
          <w:caps/>
          <w:sz w:val="24"/>
          <w:szCs w:val="24"/>
        </w:rPr>
        <w:t>Постановляю:</w:t>
      </w:r>
    </w:p>
    <w:p w:rsidR="00033643" w:rsidRPr="009F6597" w:rsidRDefault="00033643" w:rsidP="00033643">
      <w:pPr>
        <w:pStyle w:val="a6"/>
        <w:widowControl/>
        <w:numPr>
          <w:ilvl w:val="0"/>
          <w:numId w:val="3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rPr>
          <w:rFonts w:ascii="Arial" w:hAnsi="Arial" w:cs="Arial"/>
          <w:bCs/>
        </w:rPr>
      </w:pPr>
      <w:r w:rsidRPr="009F6597">
        <w:rPr>
          <w:rFonts w:ascii="Arial" w:hAnsi="Arial" w:cs="Arial"/>
          <w:bCs/>
        </w:rPr>
        <w:t xml:space="preserve">Внести изменения в постановление Администрации Тунгусовского сельского поселения </w:t>
      </w:r>
      <w:r w:rsidRPr="009F6597">
        <w:rPr>
          <w:rFonts w:ascii="Arial" w:hAnsi="Arial" w:cs="Arial"/>
        </w:rPr>
        <w:t xml:space="preserve">от 15.12.2021 № 46 «Об утверждении Программы профилактики рисков причинения вреда (ущерба) охраняемым законом ценностям на 2022 год муниципального земельного контроля на территории муниципального образования Тунгусовское сельское поселение» </w:t>
      </w:r>
      <w:r w:rsidRPr="009F6597">
        <w:rPr>
          <w:rFonts w:ascii="Arial" w:hAnsi="Arial" w:cs="Arial"/>
          <w:bCs/>
        </w:rPr>
        <w:t>следующие изменения:</w:t>
      </w:r>
    </w:p>
    <w:p w:rsidR="00033643" w:rsidRPr="009F6597" w:rsidRDefault="00033643" w:rsidP="00033643">
      <w:pPr>
        <w:pStyle w:val="a6"/>
        <w:tabs>
          <w:tab w:val="left" w:pos="993"/>
          <w:tab w:val="left" w:pos="1276"/>
        </w:tabs>
        <w:ind w:left="0" w:firstLine="709"/>
        <w:rPr>
          <w:rFonts w:ascii="Arial" w:hAnsi="Arial" w:cs="Arial"/>
          <w:bCs/>
        </w:rPr>
      </w:pPr>
      <w:r w:rsidRPr="009F6597">
        <w:rPr>
          <w:rFonts w:ascii="Arial" w:hAnsi="Arial" w:cs="Arial"/>
          <w:bCs/>
        </w:rPr>
        <w:t xml:space="preserve">в Программе профилактики рисков причинения вреда (ущерба) охраняемым законом ценностям на 2022 год </w:t>
      </w:r>
      <w:r w:rsidRPr="009F6597">
        <w:rPr>
          <w:rFonts w:ascii="Arial" w:hAnsi="Arial" w:cs="Arial"/>
          <w:bCs/>
          <w:kern w:val="32"/>
        </w:rPr>
        <w:t xml:space="preserve">в сфере </w:t>
      </w:r>
      <w:r w:rsidRPr="009F6597">
        <w:rPr>
          <w:rFonts w:ascii="Arial" w:hAnsi="Arial" w:cs="Arial"/>
        </w:rPr>
        <w:t>муниципального земельного контроля на территории муниципального образования Тунгусовское сельское поселение</w:t>
      </w:r>
      <w:r w:rsidRPr="009F6597">
        <w:rPr>
          <w:rFonts w:ascii="Arial" w:hAnsi="Arial" w:cs="Arial"/>
          <w:bCs/>
        </w:rPr>
        <w:t>, утвержденной указанным постановлением:</w:t>
      </w:r>
    </w:p>
    <w:p w:rsidR="00033643" w:rsidRPr="009F6597" w:rsidRDefault="00033643" w:rsidP="00033643">
      <w:pPr>
        <w:pStyle w:val="a6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раздел 1 Анализ текущего состояния осуществления муниципального </w:t>
      </w:r>
      <w:r w:rsidRPr="009F6597">
        <w:rPr>
          <w:rFonts w:ascii="Arial" w:hAnsi="Arial" w:cs="Arial"/>
          <w:bCs/>
          <w:kern w:val="32"/>
        </w:rPr>
        <w:t>Земельного контроля</w:t>
      </w:r>
      <w:r w:rsidRPr="009F6597">
        <w:rPr>
          <w:rFonts w:ascii="Arial" w:hAnsi="Arial" w:cs="Arial"/>
          <w:b/>
          <w:bCs/>
          <w:kern w:val="32"/>
        </w:rPr>
        <w:t xml:space="preserve"> </w:t>
      </w:r>
      <w:r w:rsidRPr="009F6597">
        <w:rPr>
          <w:rFonts w:ascii="Arial" w:hAnsi="Arial" w:cs="Arial"/>
          <w:bCs/>
          <w:kern w:val="32"/>
        </w:rPr>
        <w:t>в муниципальном образовании Тунгусовское сельское поселение</w:t>
      </w:r>
      <w:r w:rsidRPr="009F6597">
        <w:rPr>
          <w:rStyle w:val="FontStyle21"/>
          <w:rFonts w:ascii="Arial" w:hAnsi="Arial" w:cs="Arial"/>
          <w:bCs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 следующего содержания:</w:t>
      </w:r>
    </w:p>
    <w:p w:rsidR="00033643" w:rsidRPr="009F6597" w:rsidRDefault="00033643" w:rsidP="000336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«</w:t>
      </w:r>
      <w:r w:rsidRPr="009F6597">
        <w:rPr>
          <w:rFonts w:ascii="Arial" w:hAnsi="Arial" w:cs="Arial"/>
          <w:color w:val="000000"/>
          <w:sz w:val="24"/>
          <w:szCs w:val="24"/>
        </w:rPr>
        <w:t>1.3. К</w:t>
      </w:r>
      <w:r w:rsidRPr="009F6597">
        <w:rPr>
          <w:rFonts w:ascii="Arial" w:hAnsi="Arial" w:cs="Arial"/>
          <w:sz w:val="24"/>
          <w:szCs w:val="24"/>
        </w:rPr>
        <w:t xml:space="preserve"> основным проблемам, на решение которых направлена Программа профилактики, относятся: </w:t>
      </w:r>
    </w:p>
    <w:p w:rsidR="00033643" w:rsidRPr="009F6597" w:rsidRDefault="00033643" w:rsidP="0003364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33643" w:rsidRPr="009F6597" w:rsidRDefault="00033643" w:rsidP="0003364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33643" w:rsidRPr="009F6597" w:rsidRDefault="00033643" w:rsidP="0003364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033643" w:rsidRPr="009F6597" w:rsidRDefault="00033643" w:rsidP="0003364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033643" w:rsidRPr="009F6597" w:rsidRDefault="00033643" w:rsidP="0003364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033643" w:rsidRPr="009F6597" w:rsidRDefault="00033643" w:rsidP="0003364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F6597">
        <w:rPr>
          <w:rFonts w:ascii="Arial" w:hAnsi="Arial" w:cs="Arial"/>
          <w:sz w:val="24"/>
          <w:szCs w:val="24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9F6597">
        <w:rPr>
          <w:rFonts w:ascii="Arial" w:hAnsi="Arial" w:cs="Arial"/>
          <w:sz w:val="24"/>
          <w:szCs w:val="24"/>
        </w:rPr>
        <w:t>возможно</w:t>
      </w:r>
      <w:proofErr w:type="gramEnd"/>
      <w:r w:rsidRPr="009F6597">
        <w:rPr>
          <w:rFonts w:ascii="Arial" w:hAnsi="Arial" w:cs="Arial"/>
          <w:sz w:val="24"/>
          <w:szCs w:val="24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033643" w:rsidRPr="009F6597" w:rsidRDefault="00033643" w:rsidP="0003364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F6597">
        <w:rPr>
          <w:rFonts w:ascii="Arial" w:hAnsi="Arial" w:cs="Arial"/>
          <w:sz w:val="24"/>
          <w:szCs w:val="24"/>
        </w:rPr>
        <w:lastRenderedPageBreak/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9F6597">
        <w:rPr>
          <w:rFonts w:ascii="Arial" w:hAnsi="Arial" w:cs="Arial"/>
          <w:sz w:val="24"/>
          <w:szCs w:val="24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033643" w:rsidRPr="009F6597" w:rsidRDefault="00033643" w:rsidP="00033643">
      <w:pPr>
        <w:pStyle w:val="a6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раздел 3 Перечень профилактических мероприятий, сроки (периодичность) их проведения изложить в следующей редакции: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«3.1.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9F6597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9F6597">
        <w:rPr>
          <w:rStyle w:val="FontStyle21"/>
          <w:rFonts w:ascii="Arial" w:hAnsi="Arial" w:cs="Arial"/>
          <w:bCs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3.4. Консультирование осуществляется с</w:t>
      </w:r>
      <w:r w:rsidRPr="009F6597">
        <w:rPr>
          <w:rFonts w:ascii="Arial" w:eastAsia="Courier New" w:hAnsi="Arial" w:cs="Arial"/>
          <w:color w:val="000000"/>
        </w:rPr>
        <w:t>пециалистом 1 категории по земельным отношениям</w:t>
      </w:r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9F6597">
        <w:rPr>
          <w:rStyle w:val="FontStyle21"/>
          <w:rFonts w:ascii="Arial" w:hAnsi="Arial" w:cs="Arial"/>
          <w:bCs/>
          <w:sz w:val="24"/>
          <w:szCs w:val="24"/>
        </w:rPr>
        <w:t>видео-конференц-связи</w:t>
      </w:r>
      <w:proofErr w:type="spellEnd"/>
      <w:r w:rsidRPr="009F6597">
        <w:rPr>
          <w:rStyle w:val="FontStyle21"/>
          <w:rFonts w:ascii="Arial" w:hAnsi="Arial" w:cs="Arial"/>
          <w:bCs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9F6597">
        <w:rPr>
          <w:rStyle w:val="FontStyle21"/>
          <w:rFonts w:ascii="Arial" w:hAnsi="Arial" w:cs="Arial"/>
          <w:bCs/>
          <w:sz w:val="24"/>
          <w:szCs w:val="24"/>
        </w:rPr>
        <w:t>Томская</w:t>
      </w:r>
      <w:proofErr w:type="gramEnd"/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 обл., </w:t>
      </w:r>
      <w:proofErr w:type="spellStart"/>
      <w:r w:rsidRPr="009F6597">
        <w:rPr>
          <w:rStyle w:val="FontStyle21"/>
          <w:rFonts w:ascii="Arial" w:hAnsi="Arial" w:cs="Arial"/>
          <w:bCs/>
          <w:sz w:val="24"/>
          <w:szCs w:val="24"/>
        </w:rPr>
        <w:t>Молчановский</w:t>
      </w:r>
      <w:proofErr w:type="spellEnd"/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 район, с. Тунгусово, ул. </w:t>
      </w:r>
      <w:proofErr w:type="spellStart"/>
      <w:r w:rsidRPr="009F6597">
        <w:rPr>
          <w:rStyle w:val="FontStyle21"/>
          <w:rFonts w:ascii="Arial" w:hAnsi="Arial" w:cs="Arial"/>
          <w:bCs/>
          <w:sz w:val="24"/>
          <w:szCs w:val="24"/>
        </w:rPr>
        <w:t>Кнакиса</w:t>
      </w:r>
      <w:proofErr w:type="spellEnd"/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, д. 5, срок ожидания в очереди не </w:t>
      </w:r>
      <w:r w:rsidRPr="009F6597">
        <w:rPr>
          <w:rStyle w:val="FontStyle21"/>
          <w:rFonts w:ascii="Arial" w:hAnsi="Arial" w:cs="Arial"/>
          <w:bCs/>
          <w:sz w:val="24"/>
          <w:szCs w:val="24"/>
        </w:rPr>
        <w:lastRenderedPageBreak/>
        <w:t>более 15 минут.</w:t>
      </w:r>
    </w:p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С</w:t>
      </w:r>
      <w:r w:rsidRPr="009F6597">
        <w:rPr>
          <w:rFonts w:ascii="Arial" w:eastAsia="Courier New" w:hAnsi="Arial" w:cs="Arial"/>
          <w:color w:val="000000"/>
        </w:rPr>
        <w:t>пециалистом 1 категории по земельным отношениям</w:t>
      </w:r>
      <w:r w:rsidRPr="009F6597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</w:t>
      </w:r>
      <w:proofErr w:type="gramStart"/>
      <w:r w:rsidRPr="009F6597">
        <w:rPr>
          <w:rStyle w:val="FontStyle21"/>
          <w:rFonts w:ascii="Arial" w:hAnsi="Arial" w:cs="Arial"/>
          <w:bCs/>
          <w:sz w:val="24"/>
          <w:szCs w:val="24"/>
        </w:rPr>
        <w:t>.»;</w:t>
      </w:r>
      <w:proofErr w:type="gramEnd"/>
    </w:p>
    <w:p w:rsidR="00033643" w:rsidRPr="009F6597" w:rsidRDefault="00033643" w:rsidP="00033643">
      <w:pPr>
        <w:pStyle w:val="a6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9F6597">
        <w:rPr>
          <w:rStyle w:val="FontStyle21"/>
          <w:rFonts w:ascii="Arial" w:hAnsi="Arial" w:cs="Arial"/>
          <w:bCs/>
          <w:sz w:val="24"/>
          <w:szCs w:val="24"/>
        </w:rPr>
        <w:t>раздел 4 Показатели результативности и эффективности Программы изложить в следующей редакции:</w:t>
      </w:r>
    </w:p>
    <w:p w:rsidR="00033643" w:rsidRPr="009F6597" w:rsidRDefault="00033643" w:rsidP="00033643">
      <w:pPr>
        <w:pStyle w:val="a6"/>
        <w:tabs>
          <w:tab w:val="left" w:pos="1276"/>
        </w:tabs>
        <w:ind w:left="709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2"/>
        <w:gridCol w:w="3191"/>
      </w:tblGrid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9F6597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0%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0%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5%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033643" w:rsidRPr="009F6597" w:rsidTr="005468C8">
        <w:tc>
          <w:tcPr>
            <w:tcW w:w="817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033643" w:rsidRPr="009F6597" w:rsidRDefault="00033643" w:rsidP="005468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597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33643" w:rsidRPr="009F6597" w:rsidRDefault="00033643" w:rsidP="005468C8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9F6597">
              <w:rPr>
                <w:color w:val="000000"/>
                <w:sz w:val="24"/>
                <w:szCs w:val="24"/>
              </w:rPr>
              <w:t>1 шт.</w:t>
            </w:r>
          </w:p>
        </w:tc>
      </w:tr>
    </w:tbl>
    <w:p w:rsidR="00033643" w:rsidRPr="009F6597" w:rsidRDefault="00033643" w:rsidP="00033643">
      <w:pPr>
        <w:pStyle w:val="a6"/>
        <w:tabs>
          <w:tab w:val="left" w:pos="1276"/>
        </w:tabs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</w:p>
    <w:p w:rsidR="00033643" w:rsidRPr="009F6597" w:rsidRDefault="00033643" w:rsidP="00033643">
      <w:pPr>
        <w:pStyle w:val="formattext"/>
        <w:numPr>
          <w:ilvl w:val="0"/>
          <w:numId w:val="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9F6597">
        <w:rPr>
          <w:rFonts w:ascii="Arial" w:hAnsi="Arial" w:cs="Arial"/>
        </w:rPr>
        <w:t>Опубликовать настоящее постановление в официальном печатном издании Совета и Администрации Тунгусовского сельского поселения «Информационный бюллетень» и разместить на официальном сайте муниципального образования Тунгусовское сельское поселение (</w:t>
      </w:r>
      <w:r w:rsidRPr="009F6597">
        <w:rPr>
          <w:rStyle w:val="FontStyle21"/>
          <w:rFonts w:ascii="Arial" w:hAnsi="Arial" w:cs="Arial"/>
          <w:bCs/>
          <w:sz w:val="24"/>
          <w:szCs w:val="24"/>
        </w:rPr>
        <w:t>https://tungusovo.ru/).</w:t>
      </w:r>
    </w:p>
    <w:p w:rsidR="00033643" w:rsidRPr="009F6597" w:rsidRDefault="00033643" w:rsidP="00033643">
      <w:pPr>
        <w:pStyle w:val="a6"/>
        <w:widowControl/>
        <w:numPr>
          <w:ilvl w:val="0"/>
          <w:numId w:val="3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rPr>
          <w:rFonts w:ascii="Arial" w:hAnsi="Arial" w:cs="Arial"/>
        </w:rPr>
      </w:pPr>
      <w:r w:rsidRPr="009F6597">
        <w:rPr>
          <w:rFonts w:ascii="Arial" w:hAnsi="Arial" w:cs="Arial"/>
        </w:rPr>
        <w:t>Настоящее постановление ступает в силу после его официального опубликования.</w:t>
      </w:r>
    </w:p>
    <w:p w:rsidR="00033643" w:rsidRPr="009F6597" w:rsidRDefault="00033643" w:rsidP="00033643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033643" w:rsidRPr="009F6597" w:rsidRDefault="00033643" w:rsidP="00033643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033643" w:rsidRPr="009F6597" w:rsidRDefault="00033643" w:rsidP="00033643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9F6597">
        <w:rPr>
          <w:rFonts w:ascii="Arial" w:hAnsi="Arial" w:cs="Arial"/>
          <w:sz w:val="24"/>
          <w:szCs w:val="24"/>
        </w:rPr>
        <w:t>Глава Тунгусовского сельского поселения</w:t>
      </w:r>
      <w:r w:rsidRPr="009F6597">
        <w:rPr>
          <w:rFonts w:ascii="Arial" w:hAnsi="Arial" w:cs="Arial"/>
          <w:color w:val="FFFFFF" w:themeColor="background1"/>
          <w:sz w:val="24"/>
          <w:szCs w:val="24"/>
        </w:rPr>
        <w:t xml:space="preserve"> ((((</w:t>
      </w:r>
      <w:r w:rsidRPr="009F6597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D90B47" w:rsidRPr="009F6597">
        <w:rPr>
          <w:rFonts w:ascii="Arial" w:hAnsi="Arial" w:cs="Arial"/>
          <w:sz w:val="24"/>
          <w:szCs w:val="24"/>
        </w:rPr>
        <w:t>А.А. Мищенко</w:t>
      </w:r>
      <w:proofErr w:type="gramEnd"/>
    </w:p>
    <w:p w:rsidR="00033643" w:rsidRPr="009F6597" w:rsidRDefault="00033643" w:rsidP="000336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C2277" w:rsidRPr="009F6597" w:rsidRDefault="009C2277" w:rsidP="00033643">
      <w:pPr>
        <w:ind w:firstLine="708"/>
        <w:rPr>
          <w:rFonts w:ascii="Arial" w:hAnsi="Arial" w:cs="Arial"/>
          <w:sz w:val="24"/>
          <w:szCs w:val="24"/>
        </w:rPr>
      </w:pPr>
    </w:p>
    <w:sectPr w:rsidR="009C2277" w:rsidRPr="009F6597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33643"/>
    <w:rsid w:val="000901D2"/>
    <w:rsid w:val="000C73E3"/>
    <w:rsid w:val="000E1B3B"/>
    <w:rsid w:val="001159B8"/>
    <w:rsid w:val="00154EF1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6410BF"/>
    <w:rsid w:val="0069637F"/>
    <w:rsid w:val="006F08EB"/>
    <w:rsid w:val="008A0973"/>
    <w:rsid w:val="008C4507"/>
    <w:rsid w:val="008E23D6"/>
    <w:rsid w:val="009C2277"/>
    <w:rsid w:val="009F6597"/>
    <w:rsid w:val="00A46F89"/>
    <w:rsid w:val="00A66908"/>
    <w:rsid w:val="00BD539A"/>
    <w:rsid w:val="00C314C4"/>
    <w:rsid w:val="00C84C29"/>
    <w:rsid w:val="00D14B03"/>
    <w:rsid w:val="00D90B47"/>
    <w:rsid w:val="00DA42F0"/>
    <w:rsid w:val="00DF2C2F"/>
    <w:rsid w:val="00E5227D"/>
    <w:rsid w:val="00E9350B"/>
    <w:rsid w:val="00E94965"/>
    <w:rsid w:val="00EE4559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8E23D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33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3364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0336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29</cp:revision>
  <cp:lastPrinted>2022-12-02T09:05:00Z</cp:lastPrinted>
  <dcterms:created xsi:type="dcterms:W3CDTF">2021-09-22T05:00:00Z</dcterms:created>
  <dcterms:modified xsi:type="dcterms:W3CDTF">2022-12-02T09:06:00Z</dcterms:modified>
</cp:coreProperties>
</file>