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E8" w:rsidRPr="00157B2E" w:rsidRDefault="00C20CE8" w:rsidP="00C20CE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АДМИНИСТРАЦИЯ</w:t>
      </w:r>
    </w:p>
    <w:p w:rsidR="00C20CE8" w:rsidRPr="00157B2E" w:rsidRDefault="00C20CE8" w:rsidP="00C20CE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ТУНГУСОВСКОГО СЕЛЬСКОГО ПОСЕЛЕНИЯ</w:t>
      </w:r>
    </w:p>
    <w:p w:rsidR="00C20CE8" w:rsidRPr="00157B2E" w:rsidRDefault="00C20CE8" w:rsidP="00C20CE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МОЛЧАНОВСКИЙ РАЙОН, ТОМСКАЯ ОБЛАСТЬ</w:t>
      </w:r>
    </w:p>
    <w:p w:rsidR="00C20CE8" w:rsidRPr="00157B2E" w:rsidRDefault="00C20CE8" w:rsidP="00C20CE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ул. Кнакиса, д.5, с. Тунгусово, Молчановский район, Томская область,636353</w:t>
      </w:r>
    </w:p>
    <w:p w:rsidR="00C20CE8" w:rsidRPr="00157B2E" w:rsidRDefault="00C20CE8" w:rsidP="00C20CE8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 w:rsidRPr="00157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тел</w:t>
      </w:r>
      <w:r w:rsidRPr="00157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./</w:t>
      </w:r>
      <w:r w:rsidRPr="00157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факс</w:t>
      </w:r>
      <w:r w:rsidRPr="00157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 xml:space="preserve"> (8 38 256) 35-4-37, 35-3-83, (E-</w:t>
      </w:r>
      <w:proofErr w:type="spellStart"/>
      <w:r w:rsidRPr="00157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MaiI</w:t>
      </w:r>
      <w:proofErr w:type="spellEnd"/>
      <w:r w:rsidRPr="00157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 xml:space="preserve">) </w:t>
      </w:r>
      <w:proofErr w:type="spellStart"/>
      <w:r w:rsidRPr="00157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tungusovo@maiI</w:t>
      </w:r>
      <w:proofErr w:type="spellEnd"/>
      <w:r w:rsidRPr="00157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 xml:space="preserve">. </w:t>
      </w:r>
      <w:proofErr w:type="spellStart"/>
      <w:r w:rsidRPr="00157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tomskhet</w:t>
      </w:r>
      <w:proofErr w:type="spellEnd"/>
      <w:r w:rsidRPr="00157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 xml:space="preserve">. </w:t>
      </w:r>
      <w:proofErr w:type="spellStart"/>
      <w:r w:rsidRPr="00157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/>
        </w:rPr>
        <w:t>ru</w:t>
      </w:r>
      <w:proofErr w:type="spellEnd"/>
    </w:p>
    <w:p w:rsidR="00C20CE8" w:rsidRPr="00157B2E" w:rsidRDefault="00C20CE8" w:rsidP="00C20CE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 О С Т А Н О В Л Е Н И Е</w:t>
      </w:r>
    </w:p>
    <w:p w:rsidR="00C20CE8" w:rsidRPr="00157B2E" w:rsidRDefault="00157B2E" w:rsidP="00C20C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E4559A" w:rsidRPr="0015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.11.2022</w:t>
      </w:r>
      <w:r w:rsidR="00C20CE8" w:rsidRPr="0015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г.                                                                                          </w:t>
      </w:r>
      <w:r w:rsidR="00E4559A" w:rsidRPr="0015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№</w:t>
      </w:r>
      <w:r w:rsidRPr="0015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48</w:t>
      </w:r>
      <w:r w:rsidR="00C20CE8" w:rsidRPr="0015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20CE8" w:rsidRPr="00157B2E" w:rsidRDefault="00C20CE8" w:rsidP="00E4559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 утверждении муниципальной  программы </w:t>
      </w:r>
      <w:r w:rsidRPr="00157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«Комплексное развитие транспортной инфраструктуры муниципального образования «Тунгусовс</w:t>
      </w:r>
      <w:r w:rsidR="00E4559A" w:rsidRPr="00157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кое сельское поселение»» на 2023-2025</w:t>
      </w:r>
      <w:r w:rsidRPr="00157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годы 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Федеральными законами от 6 октября  2003 года № 131-ФЗ «Об общих принципах организации местного самоуправления в Российской Федерации», от  8 ноября  2007 года 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  качественного улучшения состояния автомобильных дорог  общего пользования местного значения, расположенных на территории Тунгусовского сельского поселения, обеспечения безопасности дорожного движения автотранспортных средств и обеспечения защиты жизни и здоровья граждан Тунгусовского сельского поселения</w:t>
      </w:r>
      <w:r w:rsidRPr="0015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C20CE8" w:rsidRPr="00157B2E" w:rsidRDefault="00C20CE8" w:rsidP="00C20CE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ПОСТАНОВЛЯЮ:</w:t>
      </w:r>
    </w:p>
    <w:p w:rsidR="00C20CE8" w:rsidRPr="00157B2E" w:rsidRDefault="00C20CE8" w:rsidP="00157B2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Утвердить прилагаемую муниципальную целевую Программу</w:t>
      </w:r>
      <w:r w:rsidR="00E4559A"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7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157B2E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Комплексное развитие транспортной инфраструктуры муниципального образования «Тунгусовское с</w:t>
      </w:r>
      <w:r w:rsidR="00E4559A" w:rsidRPr="00157B2E">
        <w:rPr>
          <w:rFonts w:ascii="Times New Roman" w:hAnsi="Times New Roman" w:cs="Times New Roman"/>
          <w:color w:val="000000" w:themeColor="text1"/>
          <w:sz w:val="24"/>
          <w:szCs w:val="24"/>
        </w:rPr>
        <w:t>ельское поселение»» на 2023-2025</w:t>
      </w:r>
      <w:r w:rsidRPr="00157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</w:t>
      </w:r>
      <w:r w:rsidR="00E4559A" w:rsidRPr="00157B2E">
        <w:rPr>
          <w:rFonts w:ascii="Times New Roman" w:hAnsi="Times New Roman" w:cs="Times New Roman"/>
          <w:color w:val="000000" w:themeColor="text1"/>
          <w:sz w:val="24"/>
          <w:szCs w:val="24"/>
        </w:rPr>
        <w:t>ды</w:t>
      </w:r>
      <w:r w:rsidRPr="00157B2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20CE8" w:rsidRPr="00157B2E" w:rsidRDefault="00C20CE8" w:rsidP="00157B2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  Опубликовать настоящее постановление на сайте Тунгусовского сельского поселения</w:t>
      </w:r>
    </w:p>
    <w:p w:rsidR="00C20CE8" w:rsidRPr="00157B2E" w:rsidRDefault="00C20CE8" w:rsidP="00157B2E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Контроль за исполнением настоящего постановления возложить на управляющего делами Тунгусовского с</w:t>
      </w:r>
      <w:r w:rsidR="00E4559A"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ельского поселения  А.А.Мищенко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Глава  поселения                                                                              </w:t>
      </w:r>
      <w:r w:rsidR="00E4559A" w:rsidRPr="00157B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       А.А.Мищенко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      </w:t>
      </w:r>
    </w:p>
    <w:p w:rsidR="00E4559A" w:rsidRPr="00157B2E" w:rsidRDefault="00E4559A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E4559A" w:rsidRPr="00157B2E" w:rsidRDefault="00E4559A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E4559A" w:rsidRPr="00157B2E" w:rsidRDefault="00E4559A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0CE8" w:rsidRPr="00157B2E" w:rsidRDefault="00C20CE8" w:rsidP="00C20C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0CE8" w:rsidRPr="00157B2E" w:rsidRDefault="00C20CE8" w:rsidP="00C20C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Утверждена</w:t>
      </w:r>
    </w:p>
    <w:p w:rsidR="00C20CE8" w:rsidRPr="00157B2E" w:rsidRDefault="00C20CE8" w:rsidP="00C20C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C20CE8" w:rsidRPr="00157B2E" w:rsidRDefault="00C20CE8" w:rsidP="00C20C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Тунгусовского сельского поселения</w:t>
      </w:r>
    </w:p>
    <w:p w:rsidR="00C20CE8" w:rsidRPr="00157B2E" w:rsidRDefault="00157B2E" w:rsidP="00C20C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11.11.2022 № 48</w:t>
      </w:r>
    </w:p>
    <w:p w:rsidR="00C20CE8" w:rsidRPr="00157B2E" w:rsidRDefault="00C20CE8" w:rsidP="00C20C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Муниципальная Программа</w:t>
      </w:r>
    </w:p>
    <w:p w:rsidR="00C20CE8" w:rsidRPr="00157B2E" w:rsidRDefault="00C20CE8" w:rsidP="00C20CE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hAnsi="Times New Roman" w:cs="Times New Roman"/>
          <w:color w:val="000000" w:themeColor="text1"/>
          <w:sz w:val="24"/>
          <w:szCs w:val="24"/>
        </w:rPr>
        <w:t>«Комплексное развитие транспортной инфраструктуры муниципального образования «Тунгусовс</w:t>
      </w:r>
      <w:r w:rsidR="00E4559A" w:rsidRPr="00157B2E">
        <w:rPr>
          <w:rFonts w:ascii="Times New Roman" w:hAnsi="Times New Roman" w:cs="Times New Roman"/>
          <w:color w:val="000000" w:themeColor="text1"/>
          <w:sz w:val="24"/>
          <w:szCs w:val="24"/>
        </w:rPr>
        <w:t>кое сельское поселение»» на 2022</w:t>
      </w:r>
      <w:r w:rsidRPr="00157B2E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E4559A" w:rsidRPr="00157B2E">
        <w:rPr>
          <w:rFonts w:ascii="Times New Roman" w:hAnsi="Times New Roman" w:cs="Times New Roman"/>
          <w:color w:val="000000" w:themeColor="text1"/>
          <w:sz w:val="24"/>
          <w:szCs w:val="24"/>
        </w:rPr>
        <w:t>25 годы</w:t>
      </w:r>
    </w:p>
    <w:p w:rsidR="00C20CE8" w:rsidRPr="00157B2E" w:rsidRDefault="00C20CE8" w:rsidP="00C20C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0CE8" w:rsidRPr="00157B2E" w:rsidRDefault="00C20CE8" w:rsidP="00C20C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Паспорт Программы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955"/>
        <w:gridCol w:w="6690"/>
      </w:tblGrid>
      <w:tr w:rsidR="00C20CE8" w:rsidRPr="00157B2E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9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 Программа  «Ремонт и обслуживание улично-дорожной сети  в границах Тунгусовс</w:t>
            </w:r>
            <w:r w:rsidR="00E4559A"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кого сельского поселения на 2023-2025</w:t>
            </w: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годы» (далее Программа)</w:t>
            </w:r>
          </w:p>
        </w:tc>
      </w:tr>
      <w:tr w:rsidR="00C20CE8" w:rsidRPr="00157B2E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Правовая основа Программы</w:t>
            </w:r>
          </w:p>
        </w:tc>
        <w:tc>
          <w:tcPr>
            <w:tcW w:w="669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Федеральные законы от  6 октября 2003 года № 131- ФЗ «Об общих принципах организации местного самоуправления в Российской Федерации», от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</w:p>
        </w:tc>
      </w:tr>
      <w:tr w:rsidR="00C20CE8" w:rsidRPr="00157B2E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Заказчик Программы</w:t>
            </w:r>
          </w:p>
        </w:tc>
        <w:tc>
          <w:tcPr>
            <w:tcW w:w="669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Тунгусовского сельского поселения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20CE8" w:rsidRPr="00157B2E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Разработчики Программы</w:t>
            </w:r>
          </w:p>
        </w:tc>
        <w:tc>
          <w:tcPr>
            <w:tcW w:w="669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Тунгусовского сельского поселения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20CE8" w:rsidRPr="00157B2E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Исполнители Программы</w:t>
            </w:r>
          </w:p>
        </w:tc>
        <w:tc>
          <w:tcPr>
            <w:tcW w:w="669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Тунгусовского сельского поселения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20CE8" w:rsidRPr="00157B2E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Обоснование  проблемы и необходимость её решения программно-целевым методом</w:t>
            </w:r>
          </w:p>
        </w:tc>
        <w:tc>
          <w:tcPr>
            <w:tcW w:w="669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Неудовлетворительное техническое состояние дорожного покрытия проезжей части улично-дорожной сети в границах  Тунгусовского сельского поселения</w:t>
            </w:r>
          </w:p>
        </w:tc>
      </w:tr>
      <w:tr w:rsidR="00C20CE8" w:rsidRPr="00157B2E" w:rsidTr="00C20CE8">
        <w:trPr>
          <w:tblCellSpacing w:w="0" w:type="dxa"/>
          <w:jc w:val="center"/>
        </w:trPr>
        <w:tc>
          <w:tcPr>
            <w:tcW w:w="2955" w:type="dxa"/>
          </w:tcPr>
          <w:p w:rsidR="00C20CE8" w:rsidRPr="00157B2E" w:rsidRDefault="00C20CE8" w:rsidP="00E45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CE8" w:rsidRPr="00157B2E" w:rsidRDefault="00C20CE8" w:rsidP="00E45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Цели Программы</w:t>
            </w:r>
          </w:p>
        </w:tc>
        <w:tc>
          <w:tcPr>
            <w:tcW w:w="6690" w:type="dxa"/>
          </w:tcPr>
          <w:p w:rsidR="00C20CE8" w:rsidRPr="00157B2E" w:rsidRDefault="00C20CE8" w:rsidP="00E45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CE8" w:rsidRPr="00157B2E" w:rsidRDefault="00C20CE8" w:rsidP="00E45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дорожной деятельности в интересах пользователей автомобильными дорогами;</w:t>
            </w:r>
          </w:p>
          <w:p w:rsidR="00C20CE8" w:rsidRPr="00157B2E" w:rsidRDefault="00C20CE8" w:rsidP="00E45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сохранности и развития автомобильных дорог, улучшение их технического состояния;</w:t>
            </w:r>
          </w:p>
          <w:p w:rsidR="00C20CE8" w:rsidRPr="00157B2E" w:rsidRDefault="00C20CE8" w:rsidP="00E45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безопасности движения автотранспортных средств;</w:t>
            </w:r>
          </w:p>
          <w:p w:rsidR="00C20CE8" w:rsidRPr="00157B2E" w:rsidRDefault="00C20CE8" w:rsidP="00E45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защиты жизни и здоровья граждан</w:t>
            </w:r>
          </w:p>
        </w:tc>
      </w:tr>
      <w:tr w:rsidR="00C20CE8" w:rsidRPr="00157B2E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Программы</w:t>
            </w:r>
          </w:p>
        </w:tc>
        <w:tc>
          <w:tcPr>
            <w:tcW w:w="669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Полное восстановление и повышение транспортно-эксплуатационного состояния ремонтируемых дорог до уровня, позволяющего обеспечить нормативные требования в период до очередного  ремонта</w:t>
            </w:r>
          </w:p>
        </w:tc>
      </w:tr>
      <w:tr w:rsidR="00C20CE8" w:rsidRPr="00157B2E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Механизм реализации Программы</w:t>
            </w:r>
          </w:p>
        </w:tc>
        <w:tc>
          <w:tcPr>
            <w:tcW w:w="669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 реализуется в соответствии с прилагаемыми мероприятиями (приложение 1 к Программе)</w:t>
            </w:r>
          </w:p>
        </w:tc>
      </w:tr>
      <w:tr w:rsidR="00C20CE8" w:rsidRPr="00157B2E" w:rsidTr="00C20CE8">
        <w:trPr>
          <w:tblCellSpacing w:w="0" w:type="dxa"/>
          <w:jc w:val="center"/>
        </w:trPr>
        <w:tc>
          <w:tcPr>
            <w:tcW w:w="2955" w:type="dxa"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90" w:type="dxa"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CE8" w:rsidRPr="00157B2E" w:rsidRDefault="00E455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годы </w:t>
            </w:r>
          </w:p>
        </w:tc>
      </w:tr>
      <w:tr w:rsidR="00C20CE8" w:rsidRPr="00157B2E" w:rsidTr="00C20CE8">
        <w:trPr>
          <w:tblCellSpacing w:w="0" w:type="dxa"/>
          <w:jc w:val="center"/>
        </w:trPr>
        <w:tc>
          <w:tcPr>
            <w:tcW w:w="2955" w:type="dxa"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Объёмы и источники финансирования Программы по годам</w:t>
            </w:r>
          </w:p>
        </w:tc>
        <w:tc>
          <w:tcPr>
            <w:tcW w:w="6690" w:type="dxa"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Ориентировочный общий объем финансирова</w:t>
            </w:r>
            <w:r w:rsidR="000108A4"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Программы составит   всего 3300</w:t>
            </w: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,900 тыс.руб. , в том числе: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сред</w:t>
            </w:r>
            <w:r w:rsidR="000108A4"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ства сельского поселения –  2400</w:t>
            </w: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,00тыс.руб. 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</w:t>
            </w:r>
            <w:r w:rsidR="000108A4"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 в том числе по годам: 2023 год – 759</w:t>
            </w: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,30 тыс.руб.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                        </w:t>
            </w:r>
            <w:r w:rsidR="000108A4"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              2024 год  - 798,0</w:t>
            </w: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тыс.руб.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                               </w:t>
            </w:r>
            <w:r w:rsidR="000108A4"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2025 год  - 844.0</w:t>
            </w: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тыс.руб.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средс</w:t>
            </w:r>
            <w:r w:rsidR="009028AB"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тва областного бюджета  - 874.5</w:t>
            </w: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</w:t>
            </w:r>
            <w:r w:rsidR="009028AB"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 в том числе по годам: 2023год – 874.5</w:t>
            </w: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             </w:t>
            </w:r>
            <w:r w:rsidR="009028AB"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                           2024 год –         </w:t>
            </w: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             </w:t>
            </w:r>
            <w:r w:rsidR="009028AB"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                           2025 год –          </w:t>
            </w: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C20CE8" w:rsidRPr="00157B2E" w:rsidRDefault="009028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гг.(на этот период оббьем средств будет утончаться)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                                        </w:t>
            </w:r>
          </w:p>
        </w:tc>
      </w:tr>
      <w:tr w:rsidR="00C20CE8" w:rsidRPr="00157B2E" w:rsidTr="00C20CE8">
        <w:trPr>
          <w:tblCellSpacing w:w="0" w:type="dxa"/>
          <w:jc w:val="center"/>
        </w:trPr>
        <w:tc>
          <w:tcPr>
            <w:tcW w:w="2955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Ожидаемые конечные результаты реализации Программы по годам</w:t>
            </w:r>
          </w:p>
        </w:tc>
        <w:tc>
          <w:tcPr>
            <w:tcW w:w="669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Улучшение технического состояния улично-дорожной сети и, как следствие, снижение количества дорожно-транспортных происшествий</w:t>
            </w:r>
          </w:p>
        </w:tc>
      </w:tr>
      <w:tr w:rsidR="00C20CE8" w:rsidRPr="00157B2E" w:rsidTr="00C20CE8">
        <w:trPr>
          <w:tblCellSpacing w:w="0" w:type="dxa"/>
          <w:jc w:val="center"/>
        </w:trPr>
        <w:tc>
          <w:tcPr>
            <w:tcW w:w="2955" w:type="dxa"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690" w:type="dxa"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сельского поселения  представляет  в экономический комитет Администрации муниципального района отчёт о реализации мероприятий Программы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 ежеквартально до 20 числа месяца, следующего за отчётным периодом,  </w:t>
            </w:r>
          </w:p>
          <w:p w:rsidR="00C20CE8" w:rsidRPr="00157B2E" w:rsidRDefault="00C20CE8" w:rsidP="00902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   ежегодно до 1 марта года, следующего за отчётным, до </w:t>
            </w:r>
            <w:r w:rsidR="009028AB"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 включительно и дальнейше</w:t>
            </w:r>
            <w:r w:rsidR="009028AB"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реализацией программы( до 2027</w:t>
            </w: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г.)        </w:t>
            </w:r>
          </w:p>
        </w:tc>
      </w:tr>
    </w:tbl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0CE8" w:rsidRPr="00157B2E" w:rsidRDefault="00C20CE8" w:rsidP="00C20CE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Описание Программы</w:t>
      </w:r>
    </w:p>
    <w:p w:rsidR="00C20CE8" w:rsidRPr="00157B2E" w:rsidRDefault="00C20CE8" w:rsidP="00C20C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Технико-экономическое обоснование Программы разработано в соответствии  с  Федеральными законами от 6 октября 2003 года № 131-ФЗ «Об общих принципах организации местного самоуправления в Российской Федерации», от 8 ноября 2007 года № 257 «Об автомобильных дорогах и о дорожной деятельности в Российской </w:t>
      </w: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Федерации и о внесении изменений в отдельные законодательные акты Российской Федерации».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Тунгусовское сельское поселение имеет сложившуюся улично-дорожную сеть из </w:t>
      </w:r>
      <w:r w:rsidRPr="0015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 16 </w:t>
      </w: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автомобильных дорог местного значения в границах населённых пунктов.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  состояния   улично-дорожной сети является одной из основных проблем сельского поселения. 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последние годы   значительно  ухудшилось состояние дорожных покрытий  улично-дорожной сети в границах сельского поселения. Одними  из основных причин  их разрушения являются: длительный срок эксплуатации дорог, увеличение интенсивности движения автотранспортных средств,  погодно-климатические условия и ряд других.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Существующая улично-дорожная сеть не соответствует темпам автомобилизации, сохраняется высокий уровень физического, морального и экономического износа дорожного покрытия.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Недостаточность  финансовых средств, выделяемых на  проведение ремонтных работ  привела к нарушению  нормативных межремонтных сроков и в целом неудовлетворительному состоянию дорожного покрытия улично-дорожной сети. Нормативный межремонтный срок службы дорожного полотна автодорог – 10 лет, фактический срок эксплуатации дорог  в среднем 15 – 20 лет и более.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Большая часть улично-дорожной сети требует  приведения дорог в нормативное состояние.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Важным фактором жизнеобеспечения населения, способствующим стабильности социально-экономического развития сельского поселения, является развитие  и совершенствование улично-дорожной сети.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проблем, связанных с неудовлетворительным состоянием  улично-дорожной сети, показывает необходимость комплексного подхода к их решению, что предполагает использование программно – целевого метода.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 Программы направлены на решение существующих проблем, в том числе на обеспечение  безопасности движения автотранспортных средств, качественного улучшения состояния улично-дорожной сети, и обеспечения защиты жизни и здоровья граждан  (Приложение 1.)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Цели Программы: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Основной целью настоящей Программы является решение проблемы сохранения и улучшения  качества существующей улично-дорожной сети в границах населенных пунктов, реализация комплексного подхода к содержанию в нормативном состоянии </w:t>
      </w: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всех  конструктивных элементов улично-дорожной сети, включая  дорожное полотно, дорожное покрытие, дорожные сооружения и т. д., а также постепенный переход к сокращению межремонтных сроков их  ремонтов;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осуществление дорожной деятельности в интересах пользователей автомобильными дорогами, муниципального образования;     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безопасности движения автотранспортных средств;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защиты жизни и здоровья граждан.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3.Задачи Программы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достижения поставленной  цели в рамках Программы предстоит решить следующие задачи: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выполнить паспортизацию всех автомобильных дорог местного значения сельского поселения и включить их  в реестр муниципального имущества;</w:t>
      </w:r>
    </w:p>
    <w:p w:rsidR="00C20CE8" w:rsidRPr="00157B2E" w:rsidRDefault="00C20CE8" w:rsidP="00C20CE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определить перечень автомобильных дорог местного знач</w:t>
      </w:r>
      <w:r w:rsidR="009028AB"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ения, подлежащих ремонту  в 2023-2025</w:t>
      </w: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годах</w:t>
      </w:r>
      <w:r w:rsidRPr="00157B2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предусматривать ежегодно в бюджете сельского поселения  финансовые средства на </w:t>
      </w:r>
      <w:proofErr w:type="spellStart"/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мероприятий Программы.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Разработать проектно-сметную документацию на выполнение работ по капитальному ремонту муниципальных автомобильных дорог, улиц, сооружений на них;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произвести ремонт первоочередных автомобильных дорог, требующих ремонта.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Ресурсное обеспечение Программы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реализацию мероприятий Прогр</w:t>
      </w:r>
      <w:r w:rsidR="009028AB"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аммы планируется выделение  2400</w:t>
      </w: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,00 тыс. рублей из   бюдже</w:t>
      </w:r>
      <w:r w:rsidR="009028AB"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 сельского поселения и 874.5</w:t>
      </w: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руб. из областного бюджета</w:t>
      </w:r>
      <w:r w:rsidR="009028AB"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20023г.(суммы средств областного бюджета на 2024-2025 года будут утончаться) </w:t>
      </w: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 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Объёмы финансирования Программы носят прогнозный характер, особенно </w:t>
      </w:r>
      <w:r w:rsidR="009028AB"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отдаленной перспективе(до 2025</w:t>
      </w: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г.) и подлежат уточнению в установленном порядке.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 Механизм управления реализацией Программы и контроль за ходом выполнения Программы.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Управление реализацией Программы осуществляет управляющий делами  администрации Тунгусовского сельского поселения, вносит в установленном порядке предложения по </w:t>
      </w: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упорядочению мероприятий, предусмотренных Программой, с учётом складывающейся социально-экономической ситуации.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Администрация сельского поселения направляет в экономический отдел Администрации Молчановского муниципального района отчёт о ходе реализации Программы: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ежеквартально до 20 числа месяца, следующего за отчётным периодом,  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ежегодно до 1 марта года, следующего за отчётным.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6.Оценка эффективности реализации Программы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 реализации Программы: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улучшение состояния автомобильных дорог улично-дорожной сети;</w:t>
      </w: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продление сроков эксплуатации  конструктивных элементов, повышение безопасности  автотранспортных средств, защита жизни и здоровья граждан.</w:t>
      </w:r>
    </w:p>
    <w:p w:rsidR="00C20CE8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495C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Кроме того, планируется выполнение текущего ремонта автомобильных дорог, что позволит сохранить в нормативном состоянии дорожное покрытие</w:t>
      </w:r>
      <w:r>
        <w:rPr>
          <w:rFonts w:ascii="Times New Roman" w:eastAsia="Times New Roman" w:hAnsi="Times New Roman" w:cs="Times New Roman"/>
          <w:color w:val="1E495C"/>
          <w:sz w:val="24"/>
          <w:szCs w:val="24"/>
        </w:rPr>
        <w:t>.</w:t>
      </w:r>
    </w:p>
    <w:p w:rsidR="00C20CE8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495C"/>
          <w:sz w:val="24"/>
          <w:szCs w:val="24"/>
        </w:rPr>
      </w:pPr>
    </w:p>
    <w:p w:rsidR="00C20CE8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495C"/>
          <w:sz w:val="24"/>
          <w:szCs w:val="24"/>
        </w:rPr>
      </w:pPr>
    </w:p>
    <w:p w:rsidR="00C20CE8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495C"/>
          <w:sz w:val="24"/>
          <w:szCs w:val="24"/>
        </w:rPr>
      </w:pPr>
    </w:p>
    <w:p w:rsidR="00C20CE8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495C"/>
          <w:sz w:val="24"/>
          <w:szCs w:val="24"/>
        </w:rPr>
      </w:pP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0CE8" w:rsidRPr="00157B2E" w:rsidRDefault="00C20CE8" w:rsidP="00C2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0CE8" w:rsidRPr="00157B2E" w:rsidRDefault="00C20CE8" w:rsidP="00C20C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0CE8" w:rsidRPr="00157B2E" w:rsidRDefault="00C20CE8" w:rsidP="00C20C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0CE8" w:rsidRPr="00157B2E" w:rsidRDefault="00C20CE8" w:rsidP="00C20C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0CE8" w:rsidRPr="00157B2E" w:rsidRDefault="00C20CE8" w:rsidP="00C20C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0CE8" w:rsidRPr="00157B2E" w:rsidRDefault="00C20CE8" w:rsidP="00C20C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C20CE8" w:rsidRPr="00157B2E">
          <w:pgSz w:w="11906" w:h="16838"/>
          <w:pgMar w:top="1134" w:right="850" w:bottom="1134" w:left="1701" w:header="708" w:footer="708" w:gutter="0"/>
          <w:cols w:space="720"/>
        </w:sectPr>
      </w:pPr>
    </w:p>
    <w:p w:rsidR="00C20CE8" w:rsidRPr="00157B2E" w:rsidRDefault="00C20CE8" w:rsidP="00C20C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№1</w:t>
      </w:r>
    </w:p>
    <w:p w:rsidR="00C20CE8" w:rsidRPr="00157B2E" w:rsidRDefault="00C20CE8" w:rsidP="00C20C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 мероприятий муниципальной  Программы</w:t>
      </w:r>
    </w:p>
    <w:p w:rsidR="00C20CE8" w:rsidRPr="00157B2E" w:rsidRDefault="00C20CE8" w:rsidP="00C20CE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7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Комплексное развитие транспортной инфраструктуры муниципального образования «Тунгусовс</w:t>
      </w:r>
      <w:r w:rsidR="00085832" w:rsidRPr="00157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кое сельское поселение»» на 2023-2025</w:t>
      </w:r>
      <w:r w:rsidRPr="00157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годы </w:t>
      </w:r>
    </w:p>
    <w:p w:rsidR="00C20CE8" w:rsidRPr="00157B2E" w:rsidRDefault="00C20CE8" w:rsidP="00C20C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524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70"/>
        <w:gridCol w:w="2002"/>
        <w:gridCol w:w="713"/>
        <w:gridCol w:w="1659"/>
        <w:gridCol w:w="1098"/>
        <w:gridCol w:w="696"/>
        <w:gridCol w:w="560"/>
        <w:gridCol w:w="1317"/>
        <w:gridCol w:w="1184"/>
        <w:gridCol w:w="697"/>
        <w:gridCol w:w="404"/>
        <w:gridCol w:w="636"/>
        <w:gridCol w:w="858"/>
        <w:gridCol w:w="450"/>
        <w:gridCol w:w="1079"/>
        <w:gridCol w:w="450"/>
        <w:gridCol w:w="1171"/>
      </w:tblGrid>
      <w:tr w:rsidR="00C20CE8" w:rsidRPr="00157B2E" w:rsidTr="009C7A74">
        <w:trPr>
          <w:tblCellSpacing w:w="0" w:type="dxa"/>
          <w:jc w:val="center"/>
        </w:trPr>
        <w:tc>
          <w:tcPr>
            <w:tcW w:w="270" w:type="dxa"/>
            <w:vMerge w:val="restart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20" w:type="dxa"/>
            <w:vMerge w:val="restart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713" w:type="dxa"/>
            <w:vMerge w:val="restart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679" w:type="dxa"/>
            <w:vMerge w:val="restart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Сроки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исполнения</w:t>
            </w:r>
          </w:p>
        </w:tc>
        <w:tc>
          <w:tcPr>
            <w:tcW w:w="4940" w:type="dxa"/>
            <w:gridSpan w:val="5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Финансирование (тыс.руб.)</w:t>
            </w:r>
          </w:p>
        </w:tc>
        <w:tc>
          <w:tcPr>
            <w:tcW w:w="5622" w:type="dxa"/>
            <w:gridSpan w:val="8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</w:tr>
      <w:tr w:rsidR="00C20CE8" w:rsidRPr="00157B2E" w:rsidTr="009C7A74">
        <w:trPr>
          <w:tblCellSpacing w:w="0" w:type="dxa"/>
          <w:jc w:val="center"/>
        </w:trPr>
        <w:tc>
          <w:tcPr>
            <w:tcW w:w="270" w:type="dxa"/>
            <w:vMerge/>
            <w:vAlign w:val="center"/>
            <w:hideMark/>
          </w:tcPr>
          <w:p w:rsidR="00C20CE8" w:rsidRPr="00157B2E" w:rsidRDefault="00C2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0CE8" w:rsidRPr="00157B2E" w:rsidRDefault="00C2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0CE8" w:rsidRPr="00157B2E" w:rsidRDefault="00C2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0CE8" w:rsidRPr="00157B2E" w:rsidRDefault="00C2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  <w:vMerge w:val="restart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825" w:type="dxa"/>
            <w:gridSpan w:val="4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 по годам</w:t>
            </w:r>
          </w:p>
        </w:tc>
        <w:tc>
          <w:tcPr>
            <w:tcW w:w="2634" w:type="dxa"/>
            <w:gridSpan w:val="4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2988" w:type="dxa"/>
            <w:gridSpan w:val="4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Бюджет  сельского поселения </w:t>
            </w:r>
          </w:p>
        </w:tc>
      </w:tr>
      <w:tr w:rsidR="009C7A74" w:rsidRPr="00157B2E" w:rsidTr="009C7A74">
        <w:trPr>
          <w:tblCellSpacing w:w="0" w:type="dxa"/>
          <w:jc w:val="center"/>
        </w:trPr>
        <w:tc>
          <w:tcPr>
            <w:tcW w:w="270" w:type="dxa"/>
            <w:vMerge/>
            <w:vAlign w:val="center"/>
            <w:hideMark/>
          </w:tcPr>
          <w:p w:rsidR="00C20CE8" w:rsidRPr="00157B2E" w:rsidRDefault="00C2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0CE8" w:rsidRPr="00157B2E" w:rsidRDefault="00C2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0CE8" w:rsidRPr="00157B2E" w:rsidRDefault="00C2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0CE8" w:rsidRPr="00157B2E" w:rsidRDefault="00C2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0CE8" w:rsidRPr="00157B2E" w:rsidRDefault="00C2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085832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3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085832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344" w:type="dxa"/>
            <w:hideMark/>
          </w:tcPr>
          <w:p w:rsidR="00C20CE8" w:rsidRPr="00157B2E" w:rsidRDefault="000858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1218" w:type="dxa"/>
            <w:hideMark/>
          </w:tcPr>
          <w:p w:rsidR="00C20CE8" w:rsidRPr="00157B2E" w:rsidRDefault="00C20CE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05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20</w:t>
            </w:r>
            <w:r w:rsidR="00085832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04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085832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43" w:type="dxa"/>
            <w:hideMark/>
          </w:tcPr>
          <w:p w:rsidR="00C20CE8" w:rsidRPr="00157B2E" w:rsidRDefault="000858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82" w:type="dxa"/>
            <w:hideMark/>
          </w:tcPr>
          <w:p w:rsidR="00C20CE8" w:rsidRPr="00157B2E" w:rsidRDefault="00C20CE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50" w:type="dxa"/>
            <w:hideMark/>
          </w:tcPr>
          <w:p w:rsidR="00C20CE8" w:rsidRPr="00157B2E" w:rsidRDefault="00C20CE8" w:rsidP="000858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085832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98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20</w:t>
            </w:r>
            <w:r w:rsidR="00085832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7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085832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93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7A74" w:rsidRPr="00157B2E" w:rsidTr="009C7A74">
        <w:trPr>
          <w:tblCellSpacing w:w="0" w:type="dxa"/>
          <w:jc w:val="center"/>
        </w:trPr>
        <w:tc>
          <w:tcPr>
            <w:tcW w:w="27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2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3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79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15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3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4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18" w:type="dxa"/>
            <w:hideMark/>
          </w:tcPr>
          <w:p w:rsidR="00C20CE8" w:rsidRPr="00157B2E" w:rsidRDefault="00C20CE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05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9</w:t>
            </w:r>
          </w:p>
        </w:tc>
        <w:tc>
          <w:tcPr>
            <w:tcW w:w="404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43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11</w:t>
            </w:r>
          </w:p>
        </w:tc>
        <w:tc>
          <w:tcPr>
            <w:tcW w:w="882" w:type="dxa"/>
            <w:hideMark/>
          </w:tcPr>
          <w:p w:rsidR="00C20CE8" w:rsidRPr="00157B2E" w:rsidRDefault="00C20CE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5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98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13</w:t>
            </w:r>
          </w:p>
        </w:tc>
        <w:tc>
          <w:tcPr>
            <w:tcW w:w="247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93" w:type="dxa"/>
            <w:hideMark/>
          </w:tcPr>
          <w:p w:rsidR="00C20CE8" w:rsidRPr="00157B2E" w:rsidRDefault="00C20CE8">
            <w:pPr>
              <w:spacing w:after="0"/>
              <w:rPr>
                <w:color w:val="000000" w:themeColor="text1"/>
              </w:rPr>
            </w:pPr>
          </w:p>
        </w:tc>
      </w:tr>
      <w:tr w:rsidR="009C7A74" w:rsidRPr="00157B2E" w:rsidTr="009C7A74">
        <w:trPr>
          <w:tblCellSpacing w:w="0" w:type="dxa"/>
          <w:jc w:val="center"/>
        </w:trPr>
        <w:tc>
          <w:tcPr>
            <w:tcW w:w="27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02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Паспортизация, постановка на кадастровый учёт, межевание границ автомобильных дорог общего пользования местного значения</w:t>
            </w:r>
          </w:p>
        </w:tc>
        <w:tc>
          <w:tcPr>
            <w:tcW w:w="713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679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0858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-20</w:t>
            </w: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15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E9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70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E9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563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E9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150.0</w:t>
            </w:r>
          </w:p>
        </w:tc>
        <w:tc>
          <w:tcPr>
            <w:tcW w:w="1344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9756D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50.0</w:t>
            </w:r>
          </w:p>
        </w:tc>
        <w:tc>
          <w:tcPr>
            <w:tcW w:w="1218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5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4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43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82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9C7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098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9C7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247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9C7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193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ind w:left="-189" w:firstLine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9C7A74" w:rsidRPr="00157B2E" w:rsidTr="009C7A74">
        <w:trPr>
          <w:trHeight w:val="1643"/>
          <w:tblCellSpacing w:w="0" w:type="dxa"/>
          <w:jc w:val="center"/>
        </w:trPr>
        <w:tc>
          <w:tcPr>
            <w:tcW w:w="27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02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Изготовление проектно-сметной документации на ремонт автомобильных дорог общего пользования местного значения</w:t>
            </w:r>
          </w:p>
        </w:tc>
        <w:tc>
          <w:tcPr>
            <w:tcW w:w="713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</w:tc>
        <w:tc>
          <w:tcPr>
            <w:tcW w:w="1679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0858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-20</w:t>
            </w: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15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E9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70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E9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23.5</w:t>
            </w:r>
          </w:p>
        </w:tc>
        <w:tc>
          <w:tcPr>
            <w:tcW w:w="563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E9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1344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9756D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1218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5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4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43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82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9C7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23.5</w:t>
            </w:r>
          </w:p>
        </w:tc>
        <w:tc>
          <w:tcPr>
            <w:tcW w:w="1098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9C7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247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9C7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1193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9C7A74" w:rsidRPr="00157B2E" w:rsidTr="009C7A74">
        <w:trPr>
          <w:tblCellSpacing w:w="0" w:type="dxa"/>
          <w:jc w:val="center"/>
        </w:trPr>
        <w:tc>
          <w:tcPr>
            <w:tcW w:w="270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020" w:type="dxa"/>
            <w:hideMark/>
          </w:tcPr>
          <w:p w:rsidR="00085832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Текущий ремонт  автомобильных дорог общего пользования местного значения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4. Содержание автомобильных дорог общего пользования местного значения   </w:t>
            </w:r>
          </w:p>
        </w:tc>
        <w:tc>
          <w:tcPr>
            <w:tcW w:w="713" w:type="dxa"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тыс.руб.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0CE8" w:rsidRPr="00157B2E" w:rsidRDefault="009C7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r w:rsidR="00ED1AB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679" w:type="dxa"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0858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</w:p>
          <w:p w:rsidR="00C20CE8" w:rsidRPr="00157B2E" w:rsidRDefault="00085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D1AB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2023-2025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0CE8" w:rsidRPr="00157B2E" w:rsidRDefault="009C7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3274.5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т.р.                   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1115" w:type="dxa"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:rsidR="00C20CE8" w:rsidRPr="00157B2E" w:rsidRDefault="009C7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880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0CE8" w:rsidRPr="00157B2E" w:rsidRDefault="00E9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0.0        </w:t>
            </w:r>
          </w:p>
        </w:tc>
        <w:tc>
          <w:tcPr>
            <w:tcW w:w="700" w:type="dxa"/>
          </w:tcPr>
          <w:p w:rsidR="00C20CE8" w:rsidRPr="00157B2E" w:rsidRDefault="00C20CE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0CE8" w:rsidRPr="00157B2E" w:rsidRDefault="009C7A7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1167.5</w:t>
            </w:r>
          </w:p>
          <w:p w:rsidR="00C20CE8" w:rsidRPr="00157B2E" w:rsidRDefault="00C20CE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0CE8" w:rsidRPr="00157B2E" w:rsidRDefault="00E9756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350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</w:p>
          <w:p w:rsidR="00C20CE8" w:rsidRPr="00157B2E" w:rsidRDefault="00C20CE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dxa"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9C7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293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0CE8" w:rsidRPr="00157B2E" w:rsidRDefault="00E975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344" w:type="dxa"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9C7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293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0CE8" w:rsidRPr="00157B2E" w:rsidRDefault="00E97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35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218" w:type="dxa"/>
            <w:hideMark/>
          </w:tcPr>
          <w:p w:rsidR="00C20CE8" w:rsidRPr="00157B2E" w:rsidRDefault="00C20CE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05" w:type="dxa"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9C7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874.5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4" w:type="dxa"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0CE8" w:rsidRPr="00157B2E" w:rsidRDefault="009C7A7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20CE8" w:rsidRPr="00157B2E" w:rsidRDefault="00C20CE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0CE8" w:rsidRPr="00157B2E" w:rsidRDefault="00C20CE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C20CE8" w:rsidRPr="00157B2E" w:rsidRDefault="00C20CE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</w:t>
            </w:r>
          </w:p>
        </w:tc>
        <w:tc>
          <w:tcPr>
            <w:tcW w:w="643" w:type="dxa"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0CE8" w:rsidRPr="00157B2E" w:rsidRDefault="009C7A7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</w:p>
          <w:p w:rsidR="00C20CE8" w:rsidRPr="00157B2E" w:rsidRDefault="00C20CE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0CE8" w:rsidRPr="00157B2E" w:rsidRDefault="00C20CE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82" w:type="dxa"/>
            <w:hideMark/>
          </w:tcPr>
          <w:p w:rsidR="00C20CE8" w:rsidRPr="00157B2E" w:rsidRDefault="00C20CE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20CE8" w:rsidRPr="00157B2E" w:rsidRDefault="009C7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293.0</w:t>
            </w:r>
          </w:p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0CE8" w:rsidRPr="00157B2E" w:rsidRDefault="009C7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98" w:type="dxa"/>
          </w:tcPr>
          <w:p w:rsidR="00C20CE8" w:rsidRPr="00157B2E" w:rsidRDefault="00C20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0CE8" w:rsidRPr="00157B2E" w:rsidRDefault="009C7A7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293.0</w:t>
            </w:r>
          </w:p>
          <w:p w:rsidR="00C20CE8" w:rsidRPr="00157B2E" w:rsidRDefault="00C20CE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0CE8" w:rsidRPr="00157B2E" w:rsidRDefault="009C7A7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35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247" w:type="dxa"/>
            <w:hideMark/>
          </w:tcPr>
          <w:p w:rsidR="00C20CE8" w:rsidRPr="00157B2E" w:rsidRDefault="00C20C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3" w:type="dxa"/>
          </w:tcPr>
          <w:p w:rsidR="009C7A74" w:rsidRPr="00157B2E" w:rsidRDefault="009C7A7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0CE8" w:rsidRPr="00157B2E" w:rsidRDefault="009C7A7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293.0</w:t>
            </w:r>
          </w:p>
          <w:p w:rsidR="00C20CE8" w:rsidRPr="00157B2E" w:rsidRDefault="00C20CE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0CE8" w:rsidRPr="00157B2E" w:rsidRDefault="009C7A7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  <w:r w:rsidR="00C20CE8" w:rsidRPr="00157B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</w:tr>
    </w:tbl>
    <w:p w:rsidR="00C20CE8" w:rsidRDefault="00C20CE8" w:rsidP="00C20CE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495C"/>
          <w:sz w:val="24"/>
          <w:szCs w:val="24"/>
        </w:rPr>
        <w:lastRenderedPageBreak/>
        <w:t>                                              </w:t>
      </w:r>
    </w:p>
    <w:p w:rsidR="00C20CE8" w:rsidRDefault="00C20CE8" w:rsidP="00C20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CE8" w:rsidRDefault="00C20CE8" w:rsidP="00C20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8BD" w:rsidRDefault="00E668BD"/>
    <w:sectPr w:rsidR="00E668BD" w:rsidSect="00C20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05E61"/>
    <w:multiLevelType w:val="hybridMultilevel"/>
    <w:tmpl w:val="A0BCDE8E"/>
    <w:lvl w:ilvl="0" w:tplc="FA1E0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0CE8"/>
    <w:rsid w:val="000108A4"/>
    <w:rsid w:val="00085832"/>
    <w:rsid w:val="00157B2E"/>
    <w:rsid w:val="004E5EC9"/>
    <w:rsid w:val="00727F37"/>
    <w:rsid w:val="008B0F65"/>
    <w:rsid w:val="009028AB"/>
    <w:rsid w:val="009C7A74"/>
    <w:rsid w:val="00A566D1"/>
    <w:rsid w:val="00C20CE8"/>
    <w:rsid w:val="00E4559A"/>
    <w:rsid w:val="00E668BD"/>
    <w:rsid w:val="00E9756D"/>
    <w:rsid w:val="00ED1AB8"/>
    <w:rsid w:val="00F5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9</cp:revision>
  <cp:lastPrinted>2022-11-11T08:35:00Z</cp:lastPrinted>
  <dcterms:created xsi:type="dcterms:W3CDTF">2020-02-13T05:03:00Z</dcterms:created>
  <dcterms:modified xsi:type="dcterms:W3CDTF">2022-11-11T08:35:00Z</dcterms:modified>
</cp:coreProperties>
</file>