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9" w:rsidRPr="008376BE" w:rsidRDefault="00FA6A29" w:rsidP="00FA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АДМИНИСТРАЦИЯ ТУНГУСОВСКОГО СЕЛЬСКОГО ПОСЕЛЕНИЯ</w:t>
      </w:r>
    </w:p>
    <w:p w:rsidR="00FA6A29" w:rsidRPr="008376BE" w:rsidRDefault="00FA6A29" w:rsidP="00FA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МОЛЧАНОВСКОГО РАЙОНА ТОМСКОЙ ОБЛАСТИ</w:t>
      </w:r>
    </w:p>
    <w:p w:rsidR="00FA6A29" w:rsidRPr="008376BE" w:rsidRDefault="00FA6A29" w:rsidP="00FA6A2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6A29" w:rsidRPr="008376BE" w:rsidRDefault="00FA6A29" w:rsidP="00FA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с. Тунгусово</w:t>
      </w:r>
    </w:p>
    <w:p w:rsidR="00FA6A29" w:rsidRPr="008376BE" w:rsidRDefault="00FA6A29" w:rsidP="00FA6A29">
      <w:pPr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"</w:t>
      </w:r>
      <w:r w:rsidR="00E87B7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E87B7E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87B7E">
        <w:rPr>
          <w:rFonts w:ascii="Times New Roman" w:hAnsi="Times New Roman" w:cs="Times New Roman"/>
          <w:sz w:val="28"/>
          <w:szCs w:val="28"/>
        </w:rPr>
        <w:t>2</w:t>
      </w:r>
      <w:r w:rsidRPr="008376BE">
        <w:rPr>
          <w:rFonts w:ascii="Times New Roman" w:hAnsi="Times New Roman" w:cs="Times New Roman"/>
          <w:sz w:val="28"/>
          <w:szCs w:val="28"/>
        </w:rPr>
        <w:t xml:space="preserve"> года.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76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76BE">
        <w:rPr>
          <w:rFonts w:ascii="Times New Roman" w:hAnsi="Times New Roman" w:cs="Times New Roman"/>
          <w:sz w:val="28"/>
          <w:szCs w:val="28"/>
        </w:rPr>
        <w:t xml:space="preserve">№ </w:t>
      </w:r>
      <w:r w:rsidR="00E87B7E">
        <w:rPr>
          <w:rFonts w:ascii="Times New Roman" w:hAnsi="Times New Roman" w:cs="Times New Roman"/>
          <w:sz w:val="28"/>
          <w:szCs w:val="28"/>
        </w:rPr>
        <w:t>2</w:t>
      </w:r>
    </w:p>
    <w:p w:rsidR="00222799" w:rsidRPr="00222799" w:rsidRDefault="00222799" w:rsidP="00FA6A29">
      <w:pPr>
        <w:pStyle w:val="ConsNormal"/>
        <w:widowControl/>
        <w:tabs>
          <w:tab w:val="left" w:pos="6096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22799" w:rsidRPr="00222799" w:rsidRDefault="00222799" w:rsidP="0022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799">
        <w:rPr>
          <w:rFonts w:ascii="Times New Roman" w:hAnsi="Times New Roman" w:cs="Times New Roman"/>
          <w:b/>
          <w:sz w:val="28"/>
          <w:szCs w:val="28"/>
        </w:rPr>
        <w:t>Об организации внутреннего</w:t>
      </w:r>
    </w:p>
    <w:p w:rsidR="00222799" w:rsidRPr="00222799" w:rsidRDefault="00222799" w:rsidP="00222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799">
        <w:rPr>
          <w:rFonts w:ascii="Times New Roman" w:hAnsi="Times New Roman" w:cs="Times New Roman"/>
          <w:b/>
          <w:sz w:val="28"/>
          <w:szCs w:val="28"/>
        </w:rPr>
        <w:t>финансового аудита</w:t>
      </w:r>
    </w:p>
    <w:p w:rsidR="00222799" w:rsidRDefault="00222799" w:rsidP="002605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99">
        <w:rPr>
          <w:rFonts w:ascii="Times New Roman" w:hAnsi="Times New Roman" w:cs="Times New Roman"/>
          <w:sz w:val="28"/>
          <w:szCs w:val="28"/>
        </w:rPr>
        <w:t>Во исполнение статьи 160.2-1 Бюджетного кодекса Российской Федерации, в соответствии с пунктом 3 приказа Министерства фина</w:t>
      </w:r>
      <w:r w:rsidR="00B10541">
        <w:rPr>
          <w:rFonts w:ascii="Times New Roman" w:hAnsi="Times New Roman" w:cs="Times New Roman"/>
          <w:sz w:val="28"/>
          <w:szCs w:val="28"/>
        </w:rPr>
        <w:t>нсов Российской Федерации от 18.</w:t>
      </w:r>
      <w:r w:rsidRPr="00222799">
        <w:rPr>
          <w:rFonts w:ascii="Times New Roman" w:hAnsi="Times New Roman" w:cs="Times New Roman"/>
          <w:sz w:val="28"/>
          <w:szCs w:val="28"/>
        </w:rPr>
        <w:t>12.2019 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222799">
        <w:rPr>
          <w:rFonts w:ascii="Times New Roman" w:hAnsi="Times New Roman" w:cs="Times New Roman"/>
          <w:sz w:val="28"/>
          <w:szCs w:val="28"/>
        </w:rPr>
        <w:t xml:space="preserve">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</w:t>
      </w:r>
      <w:r w:rsidR="00873631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аудита», </w:t>
      </w:r>
      <w:r w:rsidR="00D409D3">
        <w:rPr>
          <w:rFonts w:ascii="Times New Roman" w:hAnsi="Times New Roman" w:cs="Times New Roman"/>
          <w:sz w:val="28"/>
          <w:szCs w:val="28"/>
        </w:rPr>
        <w:t>А</w:t>
      </w:r>
      <w:r w:rsidRPr="0022279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54036">
        <w:rPr>
          <w:rFonts w:ascii="Times New Roman" w:hAnsi="Times New Roman" w:cs="Times New Roman"/>
          <w:sz w:val="28"/>
          <w:szCs w:val="28"/>
        </w:rPr>
        <w:t>Тунгусовского</w:t>
      </w:r>
      <w:r w:rsidR="006C14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22799">
        <w:rPr>
          <w:rFonts w:ascii="Times New Roman" w:hAnsi="Times New Roman" w:cs="Times New Roman"/>
          <w:sz w:val="28"/>
          <w:szCs w:val="28"/>
        </w:rPr>
        <w:t xml:space="preserve"> </w:t>
      </w:r>
      <w:r w:rsidR="00A54036">
        <w:rPr>
          <w:rFonts w:ascii="Times New Roman" w:hAnsi="Times New Roman" w:cs="Times New Roman"/>
          <w:sz w:val="28"/>
          <w:szCs w:val="28"/>
        </w:rPr>
        <w:t>Молчановского</w:t>
      </w:r>
      <w:r w:rsidRPr="002227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54036">
        <w:rPr>
          <w:rFonts w:ascii="Times New Roman" w:hAnsi="Times New Roman" w:cs="Times New Roman"/>
          <w:sz w:val="28"/>
          <w:szCs w:val="28"/>
        </w:rPr>
        <w:t>Томской</w:t>
      </w:r>
      <w:r w:rsidR="00563A1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22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50F" w:rsidRPr="0026050F" w:rsidRDefault="0026050F" w:rsidP="002605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799" w:rsidRPr="00222799" w:rsidRDefault="00222799" w:rsidP="00222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79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22799" w:rsidRDefault="00D409D3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в А</w:t>
      </w:r>
      <w:r w:rsidR="00222799" w:rsidRPr="002227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54036">
        <w:rPr>
          <w:rFonts w:ascii="Times New Roman" w:hAnsi="Times New Roman" w:cs="Times New Roman"/>
          <w:sz w:val="28"/>
          <w:szCs w:val="28"/>
        </w:rPr>
        <w:t>Тунгусовского</w:t>
      </w:r>
      <w:r w:rsidR="006C14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22799" w:rsidRPr="00222799">
        <w:rPr>
          <w:rFonts w:ascii="Times New Roman" w:hAnsi="Times New Roman" w:cs="Times New Roman"/>
          <w:sz w:val="28"/>
          <w:szCs w:val="28"/>
        </w:rPr>
        <w:t xml:space="preserve"> </w:t>
      </w:r>
      <w:r w:rsidR="00A54036">
        <w:rPr>
          <w:rFonts w:ascii="Times New Roman" w:hAnsi="Times New Roman" w:cs="Times New Roman"/>
          <w:sz w:val="28"/>
          <w:szCs w:val="28"/>
        </w:rPr>
        <w:t>Молчановского</w:t>
      </w:r>
      <w:r w:rsidR="00222799" w:rsidRPr="002227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54036">
        <w:rPr>
          <w:rFonts w:ascii="Times New Roman" w:hAnsi="Times New Roman" w:cs="Times New Roman"/>
          <w:sz w:val="28"/>
          <w:szCs w:val="28"/>
        </w:rPr>
        <w:t>Томской</w:t>
      </w:r>
      <w:r w:rsidR="00563A1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22799" w:rsidRPr="00222799">
        <w:rPr>
          <w:rFonts w:ascii="Times New Roman" w:hAnsi="Times New Roman" w:cs="Times New Roman"/>
          <w:sz w:val="28"/>
          <w:szCs w:val="28"/>
        </w:rPr>
        <w:t xml:space="preserve"> упрощенное осуществление внутреннего финансового аудита.</w:t>
      </w:r>
    </w:p>
    <w:p w:rsidR="001001DC" w:rsidRPr="000F5270" w:rsidRDefault="001001DC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2.</w:t>
      </w:r>
      <w:r w:rsidR="000F5270" w:rsidRPr="000F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D409D3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внутреннего финансового</w:t>
      </w:r>
      <w:r w:rsidR="000F5270" w:rsidRPr="000F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аудит</w:t>
      </w:r>
      <w:r w:rsidR="00D409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F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A54036">
        <w:rPr>
          <w:rFonts w:ascii="Times New Roman" w:hAnsi="Times New Roman" w:cs="Times New Roman"/>
          <w:sz w:val="28"/>
          <w:szCs w:val="28"/>
        </w:rPr>
        <w:t>Тунгусовском</w:t>
      </w:r>
      <w:r w:rsidR="000F5270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0F5270" w:rsidRPr="00222799">
        <w:rPr>
          <w:rFonts w:ascii="Times New Roman" w:hAnsi="Times New Roman" w:cs="Times New Roman"/>
          <w:sz w:val="28"/>
          <w:szCs w:val="28"/>
        </w:rPr>
        <w:t xml:space="preserve"> </w:t>
      </w:r>
      <w:r w:rsidR="00A54036">
        <w:rPr>
          <w:rFonts w:ascii="Times New Roman" w:hAnsi="Times New Roman" w:cs="Times New Roman"/>
          <w:sz w:val="28"/>
          <w:szCs w:val="28"/>
        </w:rPr>
        <w:t>Молчановского</w:t>
      </w:r>
      <w:r w:rsidR="000F5270" w:rsidRPr="002227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54036">
        <w:rPr>
          <w:rFonts w:ascii="Times New Roman" w:hAnsi="Times New Roman" w:cs="Times New Roman"/>
          <w:sz w:val="28"/>
          <w:szCs w:val="28"/>
        </w:rPr>
        <w:t>Томской</w:t>
      </w:r>
      <w:r w:rsidR="00563A1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F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5270" w:rsidRPr="000F52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09D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исполняется</w:t>
      </w:r>
      <w:r w:rsidR="000F5270" w:rsidRPr="000F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 федеральными стандартами внутреннего финансового аудита, установленными Министерством финансов Российской Федерации.</w:t>
      </w:r>
    </w:p>
    <w:p w:rsidR="00222799" w:rsidRDefault="001001DC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2799" w:rsidRPr="00222799">
        <w:rPr>
          <w:rFonts w:ascii="Times New Roman" w:hAnsi="Times New Roman" w:cs="Times New Roman"/>
          <w:sz w:val="28"/>
          <w:szCs w:val="28"/>
        </w:rPr>
        <w:t xml:space="preserve">. Настоящий постановление распространяется на правоотношения, возникшие с 1 </w:t>
      </w:r>
      <w:r w:rsidR="00E87B7E">
        <w:rPr>
          <w:rFonts w:ascii="Times New Roman" w:hAnsi="Times New Roman" w:cs="Times New Roman"/>
          <w:sz w:val="28"/>
          <w:szCs w:val="28"/>
        </w:rPr>
        <w:t>января</w:t>
      </w:r>
      <w:r w:rsidR="00FA6A29">
        <w:rPr>
          <w:rFonts w:ascii="Times New Roman" w:hAnsi="Times New Roman" w:cs="Times New Roman"/>
          <w:sz w:val="28"/>
          <w:szCs w:val="28"/>
        </w:rPr>
        <w:t xml:space="preserve"> 202</w:t>
      </w:r>
      <w:r w:rsidR="00E87B7E">
        <w:rPr>
          <w:rFonts w:ascii="Times New Roman" w:hAnsi="Times New Roman" w:cs="Times New Roman"/>
          <w:sz w:val="28"/>
          <w:szCs w:val="28"/>
        </w:rPr>
        <w:t>2</w:t>
      </w:r>
      <w:r w:rsidR="00222799" w:rsidRPr="0022279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550BF" w:rsidRPr="00E87B7E" w:rsidRDefault="005550BF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подлежит обнародованию на официальном сайте администрации    </w:t>
      </w:r>
      <w:r w:rsidR="00A54036">
        <w:rPr>
          <w:rFonts w:ascii="Times New Roman" w:hAnsi="Times New Roman" w:cs="Times New Roman"/>
          <w:sz w:val="28"/>
          <w:szCs w:val="28"/>
        </w:rPr>
        <w:t>Тунгусовского</w:t>
      </w:r>
      <w:r w:rsidRPr="005550B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E87B7E" w:rsidRPr="00E87B7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E87B7E">
        <w:rPr>
          <w:rFonts w:ascii="Times New Roman" w:hAnsi="Times New Roman" w:cs="Times New Roman"/>
          <w:sz w:val="28"/>
          <w:szCs w:val="28"/>
        </w:rPr>
        <w:t>"</w:t>
      </w:r>
    </w:p>
    <w:p w:rsidR="00222799" w:rsidRPr="00222799" w:rsidRDefault="005550BF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2799" w:rsidRPr="0022279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22799" w:rsidRDefault="0022279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A2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A29" w:rsidRPr="0022279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222799" w:rsidP="00FA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79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32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4036">
        <w:rPr>
          <w:rFonts w:ascii="Times New Roman" w:hAnsi="Times New Roman" w:cs="Times New Roman"/>
          <w:sz w:val="28"/>
          <w:szCs w:val="28"/>
        </w:rPr>
        <w:t>Тунгусовского</w:t>
      </w:r>
      <w:r w:rsidR="006C14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22799">
        <w:rPr>
          <w:rFonts w:ascii="Times New Roman" w:hAnsi="Times New Roman" w:cs="Times New Roman"/>
          <w:sz w:val="28"/>
          <w:szCs w:val="28"/>
        </w:rPr>
        <w:t xml:space="preserve">        </w:t>
      </w:r>
      <w:r w:rsidR="00FA6A29">
        <w:rPr>
          <w:rFonts w:ascii="Times New Roman" w:hAnsi="Times New Roman" w:cs="Times New Roman"/>
          <w:sz w:val="28"/>
          <w:szCs w:val="28"/>
        </w:rPr>
        <w:t xml:space="preserve">                    В.В. Короткевич</w:t>
      </w: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12F" w:rsidRPr="00222799" w:rsidRDefault="0052612F" w:rsidP="0022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12F" w:rsidRPr="00222799" w:rsidSect="00E1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001" w:rsidRDefault="00A00001" w:rsidP="00FA6A29">
      <w:pPr>
        <w:spacing w:after="0" w:line="240" w:lineRule="auto"/>
      </w:pPr>
      <w:r>
        <w:separator/>
      </w:r>
    </w:p>
  </w:endnote>
  <w:endnote w:type="continuationSeparator" w:id="0">
    <w:p w:rsidR="00A00001" w:rsidRDefault="00A00001" w:rsidP="00FA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001" w:rsidRDefault="00A00001" w:rsidP="00FA6A29">
      <w:pPr>
        <w:spacing w:after="0" w:line="240" w:lineRule="auto"/>
      </w:pPr>
      <w:r>
        <w:separator/>
      </w:r>
    </w:p>
  </w:footnote>
  <w:footnote w:type="continuationSeparator" w:id="0">
    <w:p w:rsidR="00A00001" w:rsidRDefault="00A00001" w:rsidP="00FA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799"/>
    <w:rsid w:val="0002174D"/>
    <w:rsid w:val="00023649"/>
    <w:rsid w:val="00055B02"/>
    <w:rsid w:val="000F5270"/>
    <w:rsid w:val="001001DC"/>
    <w:rsid w:val="00116C58"/>
    <w:rsid w:val="001C1E79"/>
    <w:rsid w:val="00222799"/>
    <w:rsid w:val="0026050F"/>
    <w:rsid w:val="002C5B10"/>
    <w:rsid w:val="003143CA"/>
    <w:rsid w:val="003F0DB8"/>
    <w:rsid w:val="0041274F"/>
    <w:rsid w:val="0043322C"/>
    <w:rsid w:val="00486968"/>
    <w:rsid w:val="00486A7D"/>
    <w:rsid w:val="004B5092"/>
    <w:rsid w:val="0052612F"/>
    <w:rsid w:val="005550BF"/>
    <w:rsid w:val="00563A13"/>
    <w:rsid w:val="005B0241"/>
    <w:rsid w:val="005B3E74"/>
    <w:rsid w:val="00652944"/>
    <w:rsid w:val="006638F6"/>
    <w:rsid w:val="00677963"/>
    <w:rsid w:val="006C14C3"/>
    <w:rsid w:val="006C26EC"/>
    <w:rsid w:val="00822A78"/>
    <w:rsid w:val="00843874"/>
    <w:rsid w:val="00873631"/>
    <w:rsid w:val="00877452"/>
    <w:rsid w:val="0088498F"/>
    <w:rsid w:val="008F2E60"/>
    <w:rsid w:val="0094295A"/>
    <w:rsid w:val="00A00001"/>
    <w:rsid w:val="00A54036"/>
    <w:rsid w:val="00A85E63"/>
    <w:rsid w:val="00AA5FBB"/>
    <w:rsid w:val="00AE4E0E"/>
    <w:rsid w:val="00B10541"/>
    <w:rsid w:val="00BE522F"/>
    <w:rsid w:val="00D409D3"/>
    <w:rsid w:val="00D54236"/>
    <w:rsid w:val="00DA6185"/>
    <w:rsid w:val="00DE106D"/>
    <w:rsid w:val="00DE67A6"/>
    <w:rsid w:val="00E137BC"/>
    <w:rsid w:val="00E13BD1"/>
    <w:rsid w:val="00E6495B"/>
    <w:rsid w:val="00E67F77"/>
    <w:rsid w:val="00E87B7E"/>
    <w:rsid w:val="00EF2EEA"/>
    <w:rsid w:val="00F22A92"/>
    <w:rsid w:val="00F75323"/>
    <w:rsid w:val="00FA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D1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8498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88498F"/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F5270"/>
    <w:rPr>
      <w:color w:val="0000FF"/>
      <w:u w:val="single"/>
    </w:rPr>
  </w:style>
  <w:style w:type="paragraph" w:customStyle="1" w:styleId="a4">
    <w:name w:val="Содержимое таблицы"/>
    <w:basedOn w:val="a"/>
    <w:rsid w:val="0052612F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ConsNormal">
    <w:name w:val="ConsNormal"/>
    <w:rsid w:val="00FA6A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29"/>
  </w:style>
  <w:style w:type="paragraph" w:styleId="a7">
    <w:name w:val="footer"/>
    <w:basedOn w:val="a"/>
    <w:link w:val="a8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Ypravdelami</cp:lastModifiedBy>
  <cp:revision>2</cp:revision>
  <cp:lastPrinted>2022-02-07T03:37:00Z</cp:lastPrinted>
  <dcterms:created xsi:type="dcterms:W3CDTF">2022-03-01T08:19:00Z</dcterms:created>
  <dcterms:modified xsi:type="dcterms:W3CDTF">2022-03-01T08:19:00Z</dcterms:modified>
</cp:coreProperties>
</file>