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C16118" w:rsidRPr="00C16118" w:rsidRDefault="00C16118" w:rsidP="00C1611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тел</w:t>
      </w:r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C16118">
        <w:rPr>
          <w:rFonts w:ascii="Times New Roman" w:hAnsi="Times New Roman" w:cs="Times New Roman"/>
          <w:b/>
          <w:sz w:val="24"/>
          <w:szCs w:val="24"/>
        </w:rPr>
        <w:t>факс</w:t>
      </w:r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proofErr w:type="spellStart"/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>tungusovo@maiI</w:t>
      </w:r>
      <w:proofErr w:type="spellEnd"/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C16118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 xml:space="preserve">От 18 апреля 2022г.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6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№23 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по благоустройству населенных пунктов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 xml:space="preserve">Тунгусовского сельского поселения 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 xml:space="preserve">       Рассмотрев план мероприятий по благоустройству населенных пунктов Тунгусовского сельского поселения  на 2022г. 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1.Утвердить план мероприятий по благоустройству населенных пунктов на 2022г. согласно приложения.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2.Провести комплекс работ по очистке и благоустройству населенных пунктов Тунгусовского сельского поселения с 20.04.2022 по 20.05.2022г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3.Рекомендовать руководителям предприятий и учреждений, частным предпринимателям, работающим на территории Тунгусовского поселения. а также жителям сел и деревень принять активное участие по очистке от мусора прилегающих территорий, усадеб и скверов, в ремонте дорог и тротуаров, обновлении фасадов зданий, ограждения домов и малых архитектурных форм.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118">
        <w:rPr>
          <w:rFonts w:ascii="Times New Roman" w:hAnsi="Times New Roman" w:cs="Times New Roman"/>
          <w:sz w:val="24"/>
          <w:szCs w:val="24"/>
        </w:rPr>
        <w:t>4.</w:t>
      </w:r>
      <w:r w:rsidRPr="00C16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Особое внимание уделить владельцам своих территорий во время благоустройства </w:t>
      </w:r>
      <w:r w:rsidRPr="00C161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пожарной безопасности</w:t>
      </w:r>
      <w:r w:rsidRPr="00C16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мероприятия: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уборка сухой травы;</w:t>
      </w:r>
    </w:p>
    <w:p w:rsidR="00C16118" w:rsidRPr="00C16118" w:rsidRDefault="00C16118" w:rsidP="00C16118">
      <w:pPr>
        <w:spacing w:after="0"/>
        <w:ind w:right="-8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уборка горючих материалов;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снос, демонтаж ветхих пожароопасных сооружений.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5.Установить единый санитарный день на время проведения работ по благоустройству -ПЯТНИЦА.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 xml:space="preserve">6.Вопросы связанные с вывозкой крупногабаритных отходов решать с региональным оператором ООО"Риск". 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7.Не санкционированное размещение отходов и создание не санкционированных свалок влечет за собой административную ответственность(штрафы для физических лиц до 2000руб., должностных лиц до 5000руб., для юридических  лиц до 100 000 руб.)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8.</w:t>
      </w:r>
      <w:r w:rsidRPr="00C1611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Настоящее постановление подлежит официальному опубликованию и размещению на официальном сайте администрации Тунгусовского сельского поселения</w:t>
      </w:r>
    </w:p>
    <w:p w:rsid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9.Контроль исполнения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118" w:rsidRPr="00C16118" w:rsidRDefault="00C16118" w:rsidP="00C16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118" w:rsidRPr="00C16118" w:rsidRDefault="00C16118" w:rsidP="00C16118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6118">
        <w:rPr>
          <w:rFonts w:ascii="Times New Roman" w:hAnsi="Times New Roman" w:cs="Times New Roman"/>
          <w:sz w:val="24"/>
          <w:szCs w:val="24"/>
        </w:rPr>
        <w:t xml:space="preserve">Глава поселения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6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В.В.Короткевич</w:t>
      </w:r>
    </w:p>
    <w:p w:rsidR="00C16118" w:rsidRPr="00C16118" w:rsidRDefault="00C16118" w:rsidP="00C16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УТВЕРЖДАЮ</w:t>
      </w:r>
    </w:p>
    <w:p w:rsidR="00C16118" w:rsidRPr="00C16118" w:rsidRDefault="00C16118" w:rsidP="00C16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 xml:space="preserve">Глава Тунгусовского сельского поселения </w:t>
      </w:r>
    </w:p>
    <w:p w:rsidR="00C16118" w:rsidRPr="00C16118" w:rsidRDefault="00C16118" w:rsidP="00C16118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16118">
        <w:rPr>
          <w:rFonts w:ascii="Times New Roman" w:hAnsi="Times New Roman" w:cs="Times New Roman"/>
          <w:sz w:val="24"/>
          <w:szCs w:val="24"/>
        </w:rPr>
        <w:lastRenderedPageBreak/>
        <w:t>______________В.В.Короткевич</w:t>
      </w:r>
      <w:proofErr w:type="spellEnd"/>
      <w:r w:rsidRPr="00C16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118" w:rsidRPr="00C16118" w:rsidRDefault="00C16118" w:rsidP="00C16118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(наименование должности: глава, мэр и др.)</w:t>
      </w:r>
    </w:p>
    <w:p w:rsidR="00C16118" w:rsidRPr="00C16118" w:rsidRDefault="00C16118" w:rsidP="00C16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Постановление 18.04.2022г. № 23</w:t>
      </w:r>
    </w:p>
    <w:p w:rsidR="00C16118" w:rsidRPr="00C16118" w:rsidRDefault="00C16118" w:rsidP="00C16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(дата утверждения)</w:t>
      </w:r>
    </w:p>
    <w:p w:rsidR="00C16118" w:rsidRPr="00C16118" w:rsidRDefault="00C16118" w:rsidP="00C16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18"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 муниципального образования «Тунгусовское сельское поселение» на   2022 год</w:t>
      </w: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C16118" w:rsidRPr="00C16118" w:rsidRDefault="00C16118" w:rsidP="00C16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6118" w:rsidRPr="00C16118" w:rsidRDefault="00C16118" w:rsidP="00C16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sz w:val="24"/>
          <w:szCs w:val="24"/>
        </w:rPr>
        <w:t>Общие данные по муниципальному образованию (на 1 января _2022г._ года):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Общая численность населения ____1075______________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Общая площадь муниципального образования _________56450___________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Общая протяженность дорог, в том числе в твердом покрытии ___________28,3_____________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сетей наружного освещения___________27__________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тротуаров в твердом покрытии (в устроенном виде) ___________250 м.____________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Площадь озелененной территории (кроме лесов) ____________2100 м.кв._____________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Протяженность ливневых канализаций и дренажных систем ___________-___________</w:t>
      </w:r>
    </w:p>
    <w:p w:rsidR="00C16118" w:rsidRPr="00C16118" w:rsidRDefault="00C16118" w:rsidP="00C161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Наличие полигона твердых бытовых отходов, соответствующего санитарным и экологическим </w:t>
      </w:r>
      <w:proofErr w:type="spellStart"/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нормам_____________</w:t>
      </w:r>
      <w:proofErr w:type="spellEnd"/>
      <w:r w:rsidRPr="00C16118">
        <w:rPr>
          <w:rFonts w:ascii="Times New Roman" w:hAnsi="Times New Roman" w:cs="Times New Roman"/>
          <w:iCs/>
          <w:color w:val="000000"/>
          <w:sz w:val="24"/>
          <w:szCs w:val="24"/>
        </w:rPr>
        <w:t>-_________</w:t>
      </w:r>
    </w:p>
    <w:p w:rsidR="00C16118" w:rsidRPr="00C16118" w:rsidRDefault="00C16118" w:rsidP="00C1611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066"/>
        <w:gridCol w:w="1091"/>
        <w:gridCol w:w="1608"/>
        <w:gridCol w:w="2148"/>
        <w:gridCol w:w="1985"/>
        <w:gridCol w:w="2515"/>
        <w:gridCol w:w="1257"/>
      </w:tblGrid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тыс. руб.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118" w:rsidRPr="00C16118" w:rsidTr="00C16118">
        <w:tc>
          <w:tcPr>
            <w:tcW w:w="1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b/>
                <w:sz w:val="24"/>
                <w:szCs w:val="24"/>
              </w:rPr>
              <w:t>I раздел «Содержание»:</w:t>
            </w: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Летнее содержание дорог и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Содержание автобусных остановок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Очистка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Очистка и благоустройство подведомственных территорий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7 га"/>
              </w:smartTagPr>
              <w:r w:rsidRPr="00C16118">
                <w:rPr>
                  <w:rFonts w:ascii="Times New Roman" w:hAnsi="Times New Roman" w:cs="Times New Roman"/>
                  <w:sz w:val="24"/>
                  <w:szCs w:val="24"/>
                </w:rPr>
                <w:t>467 га</w:t>
              </w:r>
            </w:smartTag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клатб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насел.пунктпосел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Обрезка и снос аварийных деревьев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26 км.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Содержание памятников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Содержание полигона твердых бытовых отходов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1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b/>
                <w:sz w:val="24"/>
                <w:szCs w:val="24"/>
              </w:rPr>
              <w:t>II раздел «Ремонт»:</w:t>
            </w: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Текущий ремонт дорог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насел.пункт</w:t>
            </w:r>
            <w:proofErr w:type="spellEnd"/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Ремонт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Насел. пункт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Ремонт ливневых канализаций и дренажных систем (в т.ч. водопропускных труб)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Ремонт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1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b/>
                <w:sz w:val="24"/>
                <w:szCs w:val="24"/>
              </w:rPr>
              <w:t>III раздел «Строительство»:</w:t>
            </w: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с твердым покрытием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и спортивных площадок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Спортивеая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ул.Октябрьск-ая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Областной-местный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Установка новых остановочных комплексов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ливневой канализации (в т.ч. водопропускных труб)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18" w:rsidRPr="00C16118" w:rsidTr="00C161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зоборов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, уборка кладбища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Местн.бюдж</w:t>
            </w:r>
            <w:proofErr w:type="spellEnd"/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118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8" w:rsidRPr="00C16118" w:rsidRDefault="00C16118" w:rsidP="00C16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118" w:rsidRPr="00C16118" w:rsidRDefault="00C16118" w:rsidP="00C161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6118" w:rsidRPr="00C16118" w:rsidRDefault="00C16118" w:rsidP="00C1611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6118">
        <w:rPr>
          <w:rFonts w:ascii="Times New Roman" w:hAnsi="Times New Roman" w:cs="Times New Roman"/>
          <w:sz w:val="20"/>
          <w:szCs w:val="20"/>
        </w:rPr>
        <w:t>Исполнитель: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118">
        <w:rPr>
          <w:rFonts w:ascii="Times New Roman" w:hAnsi="Times New Roman" w:cs="Times New Roman"/>
          <w:sz w:val="20"/>
          <w:szCs w:val="20"/>
        </w:rPr>
        <w:t>М.М.Попов</w:t>
      </w:r>
    </w:p>
    <w:p w:rsidR="002A3B06" w:rsidRPr="00C16118" w:rsidRDefault="00C16118" w:rsidP="00C16118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6118">
        <w:rPr>
          <w:rFonts w:ascii="Times New Roman" w:hAnsi="Times New Roman" w:cs="Times New Roman"/>
          <w:sz w:val="20"/>
          <w:szCs w:val="20"/>
        </w:rPr>
        <w:t>Телефон:35-3-79</w:t>
      </w:r>
    </w:p>
    <w:sectPr w:rsidR="002A3B06" w:rsidRPr="00C16118" w:rsidSect="00C16118">
      <w:pgSz w:w="11906" w:h="16838"/>
      <w:pgMar w:top="1134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8A2"/>
    <w:multiLevelType w:val="hybridMultilevel"/>
    <w:tmpl w:val="495EF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16118"/>
    <w:rsid w:val="002A3B06"/>
    <w:rsid w:val="00C1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3</cp:revision>
  <cp:lastPrinted>2022-04-18T03:57:00Z</cp:lastPrinted>
  <dcterms:created xsi:type="dcterms:W3CDTF">2022-04-18T03:50:00Z</dcterms:created>
  <dcterms:modified xsi:type="dcterms:W3CDTF">2022-04-18T03:58:00Z</dcterms:modified>
</cp:coreProperties>
</file>