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60" w:rsidRPr="0092679C" w:rsidRDefault="00505E60" w:rsidP="00505E60">
      <w:pPr>
        <w:jc w:val="center"/>
        <w:rPr>
          <w:b/>
          <w:bCs/>
          <w:szCs w:val="28"/>
        </w:rPr>
      </w:pPr>
      <w:r w:rsidRPr="0092679C">
        <w:rPr>
          <w:b/>
          <w:bCs/>
          <w:szCs w:val="28"/>
        </w:rPr>
        <w:t xml:space="preserve">АДМИНИСТРАЦИЯ </w:t>
      </w:r>
      <w:r w:rsidR="000C684F">
        <w:rPr>
          <w:b/>
          <w:bCs/>
          <w:szCs w:val="28"/>
        </w:rPr>
        <w:t>ТУНГУСОВСКОГО</w:t>
      </w:r>
      <w:r w:rsidRPr="0092679C">
        <w:rPr>
          <w:b/>
          <w:bCs/>
          <w:szCs w:val="28"/>
        </w:rPr>
        <w:t xml:space="preserve"> СЕЛЬСКОГО ПОСЕЛЕНИЯ МОЛЧАНОВСКИЙ РАЙОН ТОМСКАЯ ОБЛАСТЬ</w:t>
      </w:r>
    </w:p>
    <w:p w:rsidR="00505E60" w:rsidRPr="0092679C" w:rsidRDefault="00505E60" w:rsidP="00505E60">
      <w:pPr>
        <w:rPr>
          <w:b/>
          <w:bCs/>
        </w:rPr>
      </w:pPr>
    </w:p>
    <w:p w:rsidR="00505E60" w:rsidRPr="0092679C" w:rsidRDefault="00505E60" w:rsidP="00505E60">
      <w:pPr>
        <w:jc w:val="center"/>
        <w:rPr>
          <w:b/>
          <w:bCs/>
          <w:szCs w:val="28"/>
        </w:rPr>
      </w:pPr>
      <w:r w:rsidRPr="0092679C">
        <w:rPr>
          <w:b/>
          <w:bCs/>
          <w:szCs w:val="28"/>
        </w:rPr>
        <w:t>ПОСТАНОВЛЕНИЕ</w:t>
      </w:r>
    </w:p>
    <w:p w:rsidR="00505E60" w:rsidRDefault="00505E60" w:rsidP="00505E60"/>
    <w:p w:rsidR="00505E60" w:rsidRDefault="000C684F" w:rsidP="00505E60">
      <w:r>
        <w:rPr>
          <w:u w:val="single"/>
        </w:rPr>
        <w:t>09</w:t>
      </w:r>
      <w:r w:rsidR="00A42651">
        <w:rPr>
          <w:u w:val="single"/>
        </w:rPr>
        <w:t>.01.2024</w:t>
      </w:r>
      <w:r w:rsidR="00505E60" w:rsidRPr="00763486">
        <w:rPr>
          <w:u w:val="single"/>
        </w:rPr>
        <w:t>г.</w:t>
      </w:r>
      <w:r w:rsidR="00505E60">
        <w:tab/>
      </w:r>
      <w:r w:rsidR="00505E60">
        <w:tab/>
      </w:r>
      <w:r w:rsidR="00505E60">
        <w:tab/>
      </w:r>
      <w:r w:rsidR="00505E60">
        <w:tab/>
      </w:r>
      <w:r w:rsidR="00505E60">
        <w:tab/>
      </w:r>
      <w:r w:rsidR="00505E60">
        <w:tab/>
      </w:r>
      <w:r w:rsidR="00505E60">
        <w:tab/>
      </w:r>
      <w:r w:rsidR="00505E60">
        <w:tab/>
      </w:r>
      <w:r w:rsidR="00505E60">
        <w:tab/>
      </w:r>
      <w:r w:rsidR="00505E60">
        <w:tab/>
      </w:r>
      <w:r w:rsidR="00505E60" w:rsidRPr="00763486">
        <w:rPr>
          <w:u w:val="single"/>
        </w:rPr>
        <w:t xml:space="preserve">№ </w:t>
      </w:r>
      <w:r>
        <w:rPr>
          <w:u w:val="single"/>
        </w:rPr>
        <w:t>1</w:t>
      </w:r>
    </w:p>
    <w:p w:rsidR="00505E60" w:rsidRDefault="00505E60" w:rsidP="00505E60">
      <w:pPr>
        <w:ind w:left="3600" w:firstLine="720"/>
        <w:jc w:val="both"/>
      </w:pPr>
      <w:r w:rsidRPr="0092679C">
        <w:rPr>
          <w:szCs w:val="28"/>
        </w:rPr>
        <w:t xml:space="preserve">с. </w:t>
      </w:r>
      <w:r w:rsidR="000C684F">
        <w:rPr>
          <w:szCs w:val="28"/>
        </w:rPr>
        <w:t>Тунгусово</w:t>
      </w:r>
    </w:p>
    <w:p w:rsidR="00505E60" w:rsidRDefault="00505E60" w:rsidP="00505E60">
      <w:pPr>
        <w:ind w:left="3600" w:firstLine="720"/>
        <w:jc w:val="both"/>
      </w:pPr>
    </w:p>
    <w:p w:rsidR="00505E60" w:rsidRDefault="00505E60" w:rsidP="00505E60">
      <w:pPr>
        <w:jc w:val="center"/>
        <w:rPr>
          <w:szCs w:val="28"/>
        </w:rPr>
      </w:pPr>
      <w:r w:rsidRPr="009C69CB">
        <w:rPr>
          <w:color w:val="000000"/>
          <w:szCs w:val="28"/>
        </w:rPr>
        <w:t xml:space="preserve">Об утверждении реестра муниципального имущества </w:t>
      </w:r>
      <w:r w:rsidR="000C684F">
        <w:rPr>
          <w:color w:val="000000"/>
          <w:szCs w:val="28"/>
        </w:rPr>
        <w:t>Тунгусовского</w:t>
      </w:r>
      <w:r w:rsidRPr="009C69CB">
        <w:rPr>
          <w:color w:val="000000"/>
          <w:szCs w:val="28"/>
        </w:rPr>
        <w:t xml:space="preserve"> сельского поселения</w:t>
      </w:r>
    </w:p>
    <w:p w:rsidR="00505E60" w:rsidRDefault="00505E60" w:rsidP="00505E60">
      <w:pPr>
        <w:jc w:val="both"/>
      </w:pPr>
    </w:p>
    <w:p w:rsidR="00505E60" w:rsidRPr="009C69CB" w:rsidRDefault="00505E60" w:rsidP="00505E60">
      <w:pPr>
        <w:ind w:firstLine="720"/>
        <w:jc w:val="both"/>
        <w:rPr>
          <w:lang w:bidi="ru-RU"/>
        </w:rPr>
      </w:pPr>
      <w:r w:rsidRPr="00A41BC8">
        <w:rPr>
          <w:lang w:bidi="ru-RU"/>
        </w:rPr>
        <w:t xml:space="preserve">В </w:t>
      </w:r>
      <w:r w:rsidRPr="009C69CB">
        <w:rPr>
          <w:lang w:bidi="ru-RU"/>
        </w:rPr>
        <w:t xml:space="preserve">соответствии с Федеральным законом от 06.10.2003 N 131-ФЗ "Об общих принципах организации местного самоуправления в Российской Федерации", Уставом </w:t>
      </w:r>
      <w:r w:rsidR="000C684F">
        <w:rPr>
          <w:lang w:bidi="ru-RU"/>
        </w:rPr>
        <w:t>Тунгусовского</w:t>
      </w:r>
      <w:r w:rsidRPr="009C69CB">
        <w:rPr>
          <w:lang w:bidi="ru-RU"/>
        </w:rPr>
        <w:t xml:space="preserve"> сельского поселения и приказом Министерства экономического развития Российской Федерации от 30.08.2011 N 424 "Об утверждении Порядка ведения органами местного самоуправления рее</w:t>
      </w:r>
      <w:r>
        <w:rPr>
          <w:lang w:bidi="ru-RU"/>
        </w:rPr>
        <w:t>стров муниципального имущества"</w:t>
      </w:r>
    </w:p>
    <w:p w:rsidR="00505E60" w:rsidRDefault="00505E60" w:rsidP="00505E60">
      <w:pPr>
        <w:ind w:firstLine="720"/>
        <w:jc w:val="both"/>
      </w:pPr>
    </w:p>
    <w:p w:rsidR="00505E60" w:rsidRDefault="00505E60" w:rsidP="00505E60">
      <w:pPr>
        <w:jc w:val="both"/>
      </w:pPr>
      <w:r>
        <w:t>ПОСТАНОВЛЯЮ:</w:t>
      </w:r>
    </w:p>
    <w:p w:rsidR="00505E60" w:rsidRDefault="00505E60" w:rsidP="00505E60">
      <w:pPr>
        <w:jc w:val="both"/>
      </w:pPr>
    </w:p>
    <w:p w:rsidR="00505E60" w:rsidRDefault="00505E60" w:rsidP="00505E60">
      <w:pPr>
        <w:numPr>
          <w:ilvl w:val="0"/>
          <w:numId w:val="1"/>
        </w:numPr>
        <w:jc w:val="both"/>
        <w:rPr>
          <w:szCs w:val="28"/>
        </w:rPr>
      </w:pPr>
      <w:r w:rsidRPr="003F1008">
        <w:rPr>
          <w:szCs w:val="28"/>
        </w:rPr>
        <w:t xml:space="preserve">Утвердить реестр муниципального имущества </w:t>
      </w:r>
      <w:r w:rsidR="000C684F">
        <w:rPr>
          <w:szCs w:val="28"/>
        </w:rPr>
        <w:t>Тунгусовского</w:t>
      </w:r>
      <w:r w:rsidRPr="003F1008">
        <w:rPr>
          <w:szCs w:val="28"/>
        </w:rPr>
        <w:t xml:space="preserve"> сельск</w:t>
      </w:r>
      <w:r w:rsidR="00A42651">
        <w:rPr>
          <w:szCs w:val="28"/>
        </w:rPr>
        <w:t xml:space="preserve">ого поселения по состоянию на </w:t>
      </w:r>
      <w:r w:rsidR="000C684F">
        <w:rPr>
          <w:szCs w:val="28"/>
        </w:rPr>
        <w:t>09</w:t>
      </w:r>
      <w:r w:rsidR="00A42651">
        <w:rPr>
          <w:szCs w:val="28"/>
        </w:rPr>
        <w:t>.01.2024</w:t>
      </w:r>
      <w:r w:rsidRPr="003F1008">
        <w:rPr>
          <w:szCs w:val="28"/>
        </w:rPr>
        <w:t xml:space="preserve"> года согласно приложению №1.</w:t>
      </w:r>
    </w:p>
    <w:p w:rsidR="00505E60" w:rsidRPr="000C684F" w:rsidRDefault="000C684F" w:rsidP="00505E60">
      <w:pPr>
        <w:numPr>
          <w:ilvl w:val="0"/>
          <w:numId w:val="1"/>
        </w:numPr>
        <w:jc w:val="both"/>
        <w:rPr>
          <w:szCs w:val="28"/>
        </w:rPr>
      </w:pPr>
      <w:r w:rsidRPr="000C684F">
        <w:rPr>
          <w:szCs w:val="28"/>
        </w:rPr>
        <w:t xml:space="preserve">Опубликовать настоящее постановление в печатном издании информационном бюллетене Тунгусовского сельского поселения и </w:t>
      </w:r>
      <w:proofErr w:type="gramStart"/>
      <w:r w:rsidRPr="000C684F">
        <w:rPr>
          <w:szCs w:val="28"/>
        </w:rPr>
        <w:t>разместить</w:t>
      </w:r>
      <w:proofErr w:type="gramEnd"/>
      <w:r w:rsidRPr="000C684F">
        <w:rPr>
          <w:szCs w:val="28"/>
        </w:rPr>
        <w:t xml:space="preserve"> Административный </w:t>
      </w:r>
      <w:hyperlink w:anchor="P44" w:history="1">
        <w:r w:rsidRPr="000C684F">
          <w:rPr>
            <w:szCs w:val="28"/>
          </w:rPr>
          <w:t>регламент</w:t>
        </w:r>
      </w:hyperlink>
      <w:r w:rsidRPr="000C684F">
        <w:rPr>
          <w:szCs w:val="28"/>
        </w:rPr>
        <w:t xml:space="preserve"> на официальном сайте </w:t>
      </w:r>
      <w:r w:rsidRPr="000C684F">
        <w:rPr>
          <w:color w:val="000000"/>
          <w:szCs w:val="28"/>
        </w:rPr>
        <w:t>муниципального образования Тунгусовское сельское поселение</w:t>
      </w:r>
      <w:r w:rsidRPr="000C684F">
        <w:rPr>
          <w:szCs w:val="28"/>
        </w:rPr>
        <w:t xml:space="preserve"> в информационно-телекоммуникационной сети «Интернет» (</w:t>
      </w:r>
      <w:hyperlink r:id="rId5" w:history="1">
        <w:r w:rsidRPr="000C684F">
          <w:rPr>
            <w:rStyle w:val="a3"/>
            <w:szCs w:val="28"/>
            <w:shd w:val="clear" w:color="auto" w:fill="FFFFFF"/>
          </w:rPr>
          <w:t>http://www.tungusovo.ru</w:t>
        </w:r>
      </w:hyperlink>
      <w:r w:rsidRPr="000C684F">
        <w:rPr>
          <w:color w:val="000000"/>
          <w:szCs w:val="28"/>
          <w:shd w:val="clear" w:color="auto" w:fill="FFFFFF"/>
        </w:rPr>
        <w:t>)</w:t>
      </w:r>
      <w:r w:rsidRPr="000C684F">
        <w:rPr>
          <w:szCs w:val="28"/>
        </w:rPr>
        <w:t>.</w:t>
      </w:r>
      <w:r w:rsidR="00505E60" w:rsidRPr="000C684F">
        <w:rPr>
          <w:szCs w:val="28"/>
        </w:rPr>
        <w:t xml:space="preserve"> </w:t>
      </w:r>
    </w:p>
    <w:p w:rsidR="00505E60" w:rsidRPr="001512DB" w:rsidRDefault="00505E60" w:rsidP="00505E60">
      <w:pPr>
        <w:numPr>
          <w:ilvl w:val="0"/>
          <w:numId w:val="1"/>
        </w:numPr>
        <w:jc w:val="both"/>
        <w:rPr>
          <w:szCs w:val="28"/>
        </w:rPr>
      </w:pPr>
      <w:r w:rsidRPr="001512DB">
        <w:rPr>
          <w:szCs w:val="28"/>
        </w:rPr>
        <w:t>Настоящее постановление вступает в силу со дня его подписания.</w:t>
      </w:r>
    </w:p>
    <w:p w:rsidR="00505E60" w:rsidRDefault="00505E60" w:rsidP="00505E60">
      <w:pPr>
        <w:numPr>
          <w:ilvl w:val="0"/>
          <w:numId w:val="1"/>
        </w:numPr>
        <w:jc w:val="both"/>
        <w:rPr>
          <w:szCs w:val="28"/>
        </w:rPr>
      </w:pPr>
      <w:r w:rsidRPr="001512DB">
        <w:rPr>
          <w:szCs w:val="28"/>
        </w:rPr>
        <w:t xml:space="preserve"> </w:t>
      </w:r>
      <w:proofErr w:type="gramStart"/>
      <w:r w:rsidRPr="001512DB">
        <w:rPr>
          <w:szCs w:val="28"/>
        </w:rPr>
        <w:t>Контроль за</w:t>
      </w:r>
      <w:proofErr w:type="gramEnd"/>
      <w:r w:rsidRPr="001512DB">
        <w:rPr>
          <w:szCs w:val="28"/>
        </w:rPr>
        <w:t xml:space="preserve"> исполнением настоящего постановления</w:t>
      </w:r>
      <w:r>
        <w:rPr>
          <w:szCs w:val="28"/>
        </w:rPr>
        <w:t xml:space="preserve"> оставляю за собой.</w:t>
      </w:r>
    </w:p>
    <w:p w:rsidR="00505E60" w:rsidRDefault="00505E60" w:rsidP="00505E60">
      <w:pPr>
        <w:jc w:val="both"/>
        <w:rPr>
          <w:szCs w:val="28"/>
        </w:rPr>
      </w:pPr>
    </w:p>
    <w:p w:rsidR="00505E60" w:rsidRDefault="00505E60" w:rsidP="00D869B8">
      <w:pPr>
        <w:ind w:left="720"/>
        <w:jc w:val="both"/>
      </w:pPr>
    </w:p>
    <w:p w:rsidR="00D869B8" w:rsidRDefault="00D869B8" w:rsidP="00505E60">
      <w:pPr>
        <w:jc w:val="both"/>
      </w:pPr>
    </w:p>
    <w:p w:rsidR="00D869B8" w:rsidRDefault="00D869B8" w:rsidP="00505E60">
      <w:pPr>
        <w:jc w:val="both"/>
      </w:pPr>
    </w:p>
    <w:p w:rsidR="00505E60" w:rsidRDefault="00505E60" w:rsidP="00505E60">
      <w:pPr>
        <w:ind w:left="4320" w:hanging="4320"/>
        <w:jc w:val="both"/>
        <w:rPr>
          <w:sz w:val="20"/>
        </w:rPr>
      </w:pPr>
      <w:r>
        <w:t>Глава</w:t>
      </w:r>
      <w:r w:rsidRPr="003B3F5A">
        <w:t xml:space="preserve"> </w:t>
      </w:r>
      <w:r w:rsidR="000C684F">
        <w:t>Тунгусовского</w:t>
      </w:r>
      <w:r w:rsidRPr="00AD512B">
        <w:t xml:space="preserve"> </w:t>
      </w:r>
      <w:r>
        <w:t xml:space="preserve">сельского поселения   </w:t>
      </w:r>
      <w:r>
        <w:tab/>
      </w:r>
      <w:r w:rsidR="000C684F">
        <w:t xml:space="preserve">                  </w:t>
      </w:r>
      <w:r>
        <w:tab/>
        <w:t xml:space="preserve">    </w:t>
      </w:r>
      <w:r w:rsidR="000C684F">
        <w:t>А.А. Мищенко</w:t>
      </w:r>
    </w:p>
    <w:p w:rsidR="00505E60" w:rsidRDefault="00505E60" w:rsidP="00505E60">
      <w:pPr>
        <w:ind w:left="4320" w:hanging="4320"/>
        <w:jc w:val="both"/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AD5E68" w:rsidRDefault="00AD5E68"/>
    <w:sectPr w:rsidR="00AD5E68" w:rsidSect="00C667E4">
      <w:pgSz w:w="11907" w:h="16840"/>
      <w:pgMar w:top="993" w:right="851" w:bottom="851" w:left="137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04CD3"/>
    <w:multiLevelType w:val="hybridMultilevel"/>
    <w:tmpl w:val="9F3EA368"/>
    <w:lvl w:ilvl="0" w:tplc="F746FB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E60"/>
    <w:rsid w:val="000C684F"/>
    <w:rsid w:val="00346BE6"/>
    <w:rsid w:val="00505E60"/>
    <w:rsid w:val="005A02E0"/>
    <w:rsid w:val="00A42651"/>
    <w:rsid w:val="00A666B9"/>
    <w:rsid w:val="00AD5E68"/>
    <w:rsid w:val="00AE6319"/>
    <w:rsid w:val="00B32D82"/>
    <w:rsid w:val="00C667E4"/>
    <w:rsid w:val="00D869B8"/>
    <w:rsid w:val="00F53576"/>
    <w:rsid w:val="00FB3B1B"/>
    <w:rsid w:val="00FE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ngus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Zemleustraitel</dc:creator>
  <cp:lastModifiedBy>Ypravdelami</cp:lastModifiedBy>
  <cp:revision>2</cp:revision>
  <cp:lastPrinted>2024-01-10T10:09:00Z</cp:lastPrinted>
  <dcterms:created xsi:type="dcterms:W3CDTF">2024-01-10T10:10:00Z</dcterms:created>
  <dcterms:modified xsi:type="dcterms:W3CDTF">2024-01-10T10:10:00Z</dcterms:modified>
</cp:coreProperties>
</file>