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3B1" w:rsidRPr="00E51B71" w:rsidRDefault="006003B1" w:rsidP="006003B1">
      <w:pPr>
        <w:shd w:val="clear" w:color="auto" w:fill="FFFFFF"/>
        <w:spacing w:before="100" w:beforeAutospacing="1" w:after="100" w:afterAutospacing="1"/>
        <w:rPr>
          <w:rFonts w:eastAsiaTheme="minorEastAsia"/>
        </w:rPr>
      </w:pPr>
    </w:p>
    <w:p w:rsidR="003F171B" w:rsidRPr="00492FC9" w:rsidRDefault="003F171B" w:rsidP="003F171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492FC9">
        <w:rPr>
          <w:rFonts w:ascii="Times New Roman" w:hAnsi="Times New Roman"/>
          <w:b/>
          <w:bCs/>
          <w:sz w:val="28"/>
          <w:szCs w:val="28"/>
        </w:rPr>
        <w:t>ТОМСКАЯ ОБЛАСТЬ</w:t>
      </w:r>
    </w:p>
    <w:p w:rsidR="003F171B" w:rsidRPr="00492FC9" w:rsidRDefault="003F171B" w:rsidP="003F171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171B" w:rsidRPr="00492FC9" w:rsidRDefault="003F171B" w:rsidP="003F171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492FC9">
        <w:rPr>
          <w:rFonts w:ascii="Times New Roman" w:hAnsi="Times New Roman"/>
          <w:b/>
          <w:bCs/>
          <w:sz w:val="28"/>
          <w:szCs w:val="28"/>
        </w:rPr>
        <w:t>МОЛЧАНОВСКИЙ РАЙОН</w:t>
      </w:r>
    </w:p>
    <w:p w:rsidR="003F171B" w:rsidRPr="00492FC9" w:rsidRDefault="003F171B" w:rsidP="003F171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171B" w:rsidRPr="00492FC9" w:rsidRDefault="003F171B" w:rsidP="003F171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492FC9">
        <w:rPr>
          <w:rFonts w:ascii="Times New Roman" w:hAnsi="Times New Roman"/>
          <w:b/>
          <w:bCs/>
          <w:sz w:val="28"/>
          <w:szCs w:val="28"/>
        </w:rPr>
        <w:t>СОВЕТ ТУНГУСОВСКОГО СЕЛЬСКОГО ПОСЕЛЕНИЯ</w:t>
      </w:r>
    </w:p>
    <w:p w:rsidR="003F171B" w:rsidRPr="00492FC9" w:rsidRDefault="003F171B" w:rsidP="003F171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171B" w:rsidRPr="00492FC9" w:rsidRDefault="003F171B" w:rsidP="003F171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492FC9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3F171B" w:rsidRPr="00492FC9" w:rsidRDefault="003F171B" w:rsidP="003F171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171B" w:rsidRPr="00502B56" w:rsidRDefault="003F171B" w:rsidP="003F171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Cs/>
          <w:sz w:val="24"/>
          <w:szCs w:val="24"/>
        </w:rPr>
      </w:pPr>
      <w:r w:rsidRPr="00502B56">
        <w:rPr>
          <w:rFonts w:ascii="Times New Roman" w:hAnsi="Times New Roman"/>
          <w:bCs/>
          <w:sz w:val="24"/>
          <w:szCs w:val="24"/>
        </w:rPr>
        <w:t>с. Тунгусово</w:t>
      </w:r>
    </w:p>
    <w:p w:rsidR="003F171B" w:rsidRPr="00502B56" w:rsidRDefault="003F171B" w:rsidP="003F171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bCs/>
          <w:sz w:val="24"/>
          <w:szCs w:val="24"/>
        </w:rPr>
      </w:pPr>
    </w:p>
    <w:p w:rsidR="003F171B" w:rsidRPr="00502B56" w:rsidRDefault="003F171B" w:rsidP="003F171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bCs/>
          <w:sz w:val="24"/>
          <w:szCs w:val="24"/>
        </w:rPr>
      </w:pPr>
      <w:r w:rsidRPr="00502B56">
        <w:rPr>
          <w:rFonts w:ascii="Times New Roman" w:hAnsi="Times New Roman"/>
          <w:bCs/>
          <w:sz w:val="24"/>
          <w:szCs w:val="24"/>
        </w:rPr>
        <w:t>«24» февраля 2022г.</w:t>
      </w:r>
      <w:r w:rsidRPr="00502B56">
        <w:rPr>
          <w:rFonts w:ascii="Times New Roman" w:hAnsi="Times New Roman"/>
          <w:bCs/>
          <w:sz w:val="24"/>
          <w:szCs w:val="24"/>
        </w:rPr>
        <w:tab/>
      </w:r>
      <w:r w:rsidRPr="00502B56">
        <w:rPr>
          <w:rFonts w:ascii="Times New Roman" w:hAnsi="Times New Roman"/>
          <w:bCs/>
          <w:sz w:val="24"/>
          <w:szCs w:val="24"/>
        </w:rPr>
        <w:tab/>
      </w:r>
      <w:r w:rsidRPr="00502B56">
        <w:rPr>
          <w:rFonts w:ascii="Times New Roman" w:hAnsi="Times New Roman"/>
          <w:bCs/>
          <w:sz w:val="24"/>
          <w:szCs w:val="24"/>
        </w:rPr>
        <w:tab/>
      </w:r>
      <w:r w:rsidRPr="00502B56">
        <w:rPr>
          <w:rFonts w:ascii="Times New Roman" w:hAnsi="Times New Roman"/>
          <w:bCs/>
          <w:sz w:val="24"/>
          <w:szCs w:val="24"/>
        </w:rPr>
        <w:tab/>
      </w:r>
      <w:r w:rsidRPr="00502B56">
        <w:rPr>
          <w:rFonts w:ascii="Times New Roman" w:hAnsi="Times New Roman"/>
          <w:bCs/>
          <w:sz w:val="24"/>
          <w:szCs w:val="24"/>
        </w:rPr>
        <w:tab/>
      </w:r>
      <w:r w:rsidRPr="00502B56">
        <w:rPr>
          <w:rFonts w:ascii="Times New Roman" w:hAnsi="Times New Roman"/>
          <w:bCs/>
          <w:sz w:val="24"/>
          <w:szCs w:val="24"/>
        </w:rPr>
        <w:tab/>
      </w:r>
      <w:r w:rsidRPr="00502B56">
        <w:rPr>
          <w:rFonts w:ascii="Times New Roman" w:hAnsi="Times New Roman"/>
          <w:bCs/>
          <w:sz w:val="24"/>
          <w:szCs w:val="24"/>
        </w:rPr>
        <w:tab/>
        <w:t xml:space="preserve">    </w:t>
      </w:r>
      <w:r w:rsidRPr="00502B56">
        <w:rPr>
          <w:rFonts w:ascii="Times New Roman" w:hAnsi="Times New Roman"/>
          <w:bCs/>
          <w:sz w:val="24"/>
          <w:szCs w:val="24"/>
        </w:rPr>
        <w:tab/>
        <w:t xml:space="preserve">       </w:t>
      </w:r>
      <w:r>
        <w:rPr>
          <w:rFonts w:ascii="Times New Roman" w:hAnsi="Times New Roman"/>
          <w:bCs/>
          <w:sz w:val="24"/>
          <w:szCs w:val="24"/>
        </w:rPr>
        <w:t xml:space="preserve">                </w:t>
      </w:r>
      <w:r w:rsidRPr="00502B56">
        <w:rPr>
          <w:rFonts w:ascii="Times New Roman" w:hAnsi="Times New Roman"/>
          <w:bCs/>
          <w:sz w:val="24"/>
          <w:szCs w:val="24"/>
        </w:rPr>
        <w:t xml:space="preserve">        № </w:t>
      </w:r>
      <w:r>
        <w:rPr>
          <w:rFonts w:ascii="Times New Roman" w:hAnsi="Times New Roman"/>
          <w:bCs/>
          <w:sz w:val="24"/>
          <w:szCs w:val="24"/>
        </w:rPr>
        <w:t>5</w:t>
      </w:r>
    </w:p>
    <w:p w:rsidR="006003B1" w:rsidRPr="005B30BB" w:rsidRDefault="006003B1" w:rsidP="006003B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597"/>
      </w:tblGrid>
      <w:tr w:rsidR="006003B1" w:rsidRPr="009F2709" w:rsidTr="006003B1">
        <w:trPr>
          <w:trHeight w:val="732"/>
        </w:trPr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:rsidR="005F4D14" w:rsidRPr="00D63909" w:rsidRDefault="005F4D14" w:rsidP="005F4D14">
            <w:pPr>
              <w:pStyle w:val="headertext"/>
              <w:ind w:firstLine="482"/>
              <w:jc w:val="both"/>
              <w:textAlignment w:val="baseline"/>
              <w:rPr>
                <w:bCs/>
                <w:iCs/>
              </w:rPr>
            </w:pPr>
            <w:r>
              <w:rPr>
                <w:bCs/>
                <w:iCs/>
              </w:rPr>
              <w:t xml:space="preserve">Об утверждении </w:t>
            </w:r>
            <w:r w:rsidRPr="00D63909">
              <w:rPr>
                <w:bCs/>
                <w:iCs/>
              </w:rPr>
              <w:t>Переч</w:t>
            </w:r>
            <w:r>
              <w:rPr>
                <w:bCs/>
                <w:iCs/>
              </w:rPr>
              <w:t xml:space="preserve">ня </w:t>
            </w:r>
            <w:r w:rsidRPr="00D63909">
              <w:rPr>
                <w:bCs/>
                <w:iCs/>
              </w:rPr>
              <w:t xml:space="preserve">индикаторов риска нарушения обязательных требований, проверяемых в рамках осуществления муниципального </w:t>
            </w:r>
            <w:r>
              <w:rPr>
                <w:bCs/>
                <w:iCs/>
              </w:rPr>
              <w:t xml:space="preserve">жилищного </w:t>
            </w:r>
            <w:r w:rsidRPr="00D63909">
              <w:rPr>
                <w:bCs/>
                <w:iCs/>
              </w:rPr>
              <w:t xml:space="preserve">контроля </w:t>
            </w:r>
            <w:r>
              <w:rPr>
                <w:bCs/>
                <w:iCs/>
              </w:rPr>
              <w:t xml:space="preserve">на территории муниципального </w:t>
            </w:r>
            <w:r w:rsidRPr="008C0728">
              <w:rPr>
                <w:bCs/>
              </w:rPr>
              <w:t>образования «</w:t>
            </w:r>
            <w:r>
              <w:rPr>
                <w:bCs/>
              </w:rPr>
              <w:t>Тунгусовское</w:t>
            </w:r>
            <w:r w:rsidRPr="008C0728">
              <w:rPr>
                <w:bCs/>
              </w:rPr>
              <w:t xml:space="preserve"> сельское поселение»</w:t>
            </w:r>
          </w:p>
          <w:p w:rsidR="006003B1" w:rsidRPr="009F2709" w:rsidRDefault="006003B1" w:rsidP="006003B1"/>
        </w:tc>
      </w:tr>
    </w:tbl>
    <w:p w:rsidR="00931473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9F2709">
        <w:t>В соответствии со </w:t>
      </w:r>
      <w:hyperlink r:id="rId8" w:anchor="A780N9" w:history="1">
        <w:r w:rsidRPr="009F2709">
          <w:rPr>
            <w:rStyle w:val="af5"/>
            <w:color w:val="auto"/>
            <w:u w:val="none"/>
          </w:rPr>
          <w:t xml:space="preserve">статьей </w:t>
        </w:r>
        <w:r w:rsidR="00F20D24">
          <w:rPr>
            <w:rStyle w:val="af5"/>
            <w:color w:val="auto"/>
            <w:u w:val="none"/>
          </w:rPr>
          <w:t>20</w:t>
        </w:r>
        <w:r w:rsidR="006003B1">
          <w:rPr>
            <w:rStyle w:val="af5"/>
            <w:color w:val="auto"/>
            <w:u w:val="none"/>
          </w:rPr>
          <w:t xml:space="preserve"> </w:t>
        </w:r>
        <w:r w:rsidR="00F20D24">
          <w:rPr>
            <w:rStyle w:val="af5"/>
            <w:color w:val="auto"/>
            <w:u w:val="none"/>
          </w:rPr>
          <w:t>Жилищного</w:t>
        </w:r>
        <w:r w:rsidRPr="009F2709">
          <w:rPr>
            <w:rStyle w:val="af5"/>
            <w:color w:val="auto"/>
            <w:u w:val="none"/>
          </w:rPr>
          <w:t xml:space="preserve"> кодекса Российской Федерации</w:t>
        </w:r>
      </w:hyperlink>
      <w:r w:rsidRPr="009F2709">
        <w:t>, </w:t>
      </w:r>
      <w:hyperlink r:id="rId9" w:anchor="64U0IK" w:history="1">
        <w:r w:rsidRPr="009F2709">
          <w:rPr>
            <w:rStyle w:val="af5"/>
            <w:color w:val="auto"/>
            <w:u w:val="none"/>
          </w:rPr>
          <w:t>Федеральным законом от 31 июля 2020 года № 248-ФЗ «О государственном контроле (надзоре) и муниципальном контроле в Российской Федерации</w:t>
        </w:r>
      </w:hyperlink>
      <w:r w:rsidRPr="009F2709">
        <w:t>», Уставом муниципального образования «</w:t>
      </w:r>
      <w:r w:rsidR="006003B1">
        <w:rPr>
          <w:bCs/>
        </w:rPr>
        <w:t>Тунгусовское</w:t>
      </w:r>
      <w:r w:rsidR="006003B1">
        <w:t xml:space="preserve"> сельское поселение» Молчановского</w:t>
      </w:r>
      <w:r w:rsidRPr="009F2709">
        <w:t xml:space="preserve"> района Томской области,</w:t>
      </w:r>
    </w:p>
    <w:p w:rsidR="005F4D14" w:rsidRPr="009F2709" w:rsidRDefault="005F4D14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</w:p>
    <w:p w:rsidR="00931473" w:rsidRPr="009F2709" w:rsidRDefault="006003B1" w:rsidP="00931473">
      <w:pPr>
        <w:pStyle w:val="formattext"/>
        <w:spacing w:before="0" w:beforeAutospacing="0" w:after="0" w:afterAutospacing="0"/>
        <w:textAlignment w:val="baseline"/>
        <w:rPr>
          <w:b/>
        </w:rPr>
      </w:pPr>
      <w:r>
        <w:rPr>
          <w:b/>
          <w:sz w:val="26"/>
          <w:szCs w:val="26"/>
        </w:rPr>
        <w:t>Совет Тунгусовского</w:t>
      </w:r>
      <w:r w:rsidR="00931473" w:rsidRPr="009F2709">
        <w:rPr>
          <w:b/>
          <w:sz w:val="26"/>
          <w:szCs w:val="26"/>
        </w:rPr>
        <w:t xml:space="preserve"> сельского поселения РЕШИЛ</w:t>
      </w:r>
      <w:r w:rsidR="00931473" w:rsidRPr="009F2709">
        <w:rPr>
          <w:b/>
        </w:rPr>
        <w:t>:</w:t>
      </w:r>
      <w:r w:rsidR="00931473" w:rsidRPr="009F2709">
        <w:rPr>
          <w:b/>
        </w:rPr>
        <w:br/>
      </w:r>
    </w:p>
    <w:p w:rsidR="005F4D14" w:rsidRDefault="00931473" w:rsidP="005F4D14">
      <w:pPr>
        <w:pStyle w:val="headertext"/>
        <w:spacing w:before="0" w:beforeAutospacing="0" w:after="0" w:afterAutospacing="0"/>
        <w:ind w:firstLine="482"/>
        <w:jc w:val="both"/>
        <w:textAlignment w:val="baseline"/>
        <w:rPr>
          <w:bCs/>
          <w:iCs/>
        </w:rPr>
      </w:pPr>
      <w:r w:rsidRPr="009F2709">
        <w:t xml:space="preserve">1. </w:t>
      </w:r>
      <w:r w:rsidR="005F4D14" w:rsidRPr="00A26A8F">
        <w:rPr>
          <w:bCs/>
          <w:iCs/>
        </w:rPr>
        <w:t xml:space="preserve">Утвердить </w:t>
      </w:r>
      <w:r w:rsidR="005F4D14" w:rsidRPr="00D63909">
        <w:rPr>
          <w:bCs/>
          <w:iCs/>
        </w:rPr>
        <w:t>Переч</w:t>
      </w:r>
      <w:r w:rsidR="005F4D14">
        <w:rPr>
          <w:bCs/>
          <w:iCs/>
        </w:rPr>
        <w:t xml:space="preserve">ни </w:t>
      </w:r>
      <w:r w:rsidR="005F4D14" w:rsidRPr="00D63909">
        <w:rPr>
          <w:bCs/>
          <w:iCs/>
        </w:rPr>
        <w:t xml:space="preserve">индикаторов риска нарушения обязательных требований, проверяемых в рамках осуществления муниципального </w:t>
      </w:r>
      <w:r w:rsidR="005F4D14">
        <w:rPr>
          <w:bCs/>
          <w:iCs/>
        </w:rPr>
        <w:t xml:space="preserve">жилищного </w:t>
      </w:r>
      <w:r w:rsidR="005F4D14" w:rsidRPr="00D63909">
        <w:rPr>
          <w:bCs/>
          <w:iCs/>
        </w:rPr>
        <w:t xml:space="preserve">контроля </w:t>
      </w:r>
      <w:r w:rsidR="005F4D14">
        <w:rPr>
          <w:bCs/>
          <w:iCs/>
        </w:rPr>
        <w:t xml:space="preserve">на территории муниципального </w:t>
      </w:r>
      <w:r w:rsidR="005F4D14" w:rsidRPr="00A26A8F">
        <w:rPr>
          <w:bCs/>
          <w:iCs/>
        </w:rPr>
        <w:t>образования «</w:t>
      </w:r>
      <w:r w:rsidR="005F4D14">
        <w:rPr>
          <w:bCs/>
          <w:iCs/>
        </w:rPr>
        <w:t>Тунгусовское</w:t>
      </w:r>
      <w:r w:rsidR="005F4D14" w:rsidRPr="00A26A8F">
        <w:rPr>
          <w:bCs/>
          <w:iCs/>
        </w:rPr>
        <w:t xml:space="preserve"> сельское поселение» согласно </w:t>
      </w:r>
      <w:hyperlink r:id="rId10" w:anchor="65C0IR" w:history="1">
        <w:r w:rsidR="005F4D14" w:rsidRPr="00A26A8F">
          <w:rPr>
            <w:bCs/>
            <w:iCs/>
          </w:rPr>
          <w:t>приложению</w:t>
        </w:r>
      </w:hyperlink>
      <w:r w:rsidR="005F4D14" w:rsidRPr="00A26A8F">
        <w:rPr>
          <w:bCs/>
          <w:iCs/>
        </w:rPr>
        <w:t>.</w:t>
      </w:r>
    </w:p>
    <w:p w:rsidR="003F171B" w:rsidRPr="00A73E3C" w:rsidRDefault="00931473" w:rsidP="003F171B">
      <w:pPr>
        <w:ind w:firstLine="480"/>
        <w:jc w:val="both"/>
      </w:pPr>
      <w:r w:rsidRPr="009F2709">
        <w:t xml:space="preserve">2. </w:t>
      </w:r>
      <w:r w:rsidR="003F171B" w:rsidRPr="00A73E3C">
        <w:t xml:space="preserve">Опубликовать настоящее решение </w:t>
      </w:r>
      <w:r w:rsidR="003F171B" w:rsidRPr="00A73E3C">
        <w:rPr>
          <w:color w:val="000000"/>
        </w:rPr>
        <w:t>в периодическом печатном издании Администрации Тунгусовского сельского поселения «Информационный бюллетень» и разместить на официальном сайте муниципального образования «Тунгусовское сельское поселение» (http://www.tungusovo.</w:t>
      </w:r>
      <w:proofErr w:type="spellStart"/>
      <w:r w:rsidR="003F171B" w:rsidRPr="00A73E3C">
        <w:rPr>
          <w:color w:val="000000"/>
          <w:lang w:val="en-US"/>
        </w:rPr>
        <w:t>spkainlik</w:t>
      </w:r>
      <w:proofErr w:type="spellEnd"/>
      <w:r w:rsidR="003F171B" w:rsidRPr="00A73E3C">
        <w:rPr>
          <w:color w:val="000000"/>
        </w:rPr>
        <w:t>.</w:t>
      </w:r>
      <w:proofErr w:type="spellStart"/>
      <w:r w:rsidR="003F171B" w:rsidRPr="00A73E3C">
        <w:rPr>
          <w:color w:val="000000"/>
        </w:rPr>
        <w:t>ru</w:t>
      </w:r>
      <w:proofErr w:type="spellEnd"/>
      <w:r w:rsidR="003F171B" w:rsidRPr="00A73E3C">
        <w:rPr>
          <w:color w:val="000000"/>
        </w:rPr>
        <w:t>)</w:t>
      </w:r>
      <w:r w:rsidR="003F171B" w:rsidRPr="00A73E3C">
        <w:t>.</w:t>
      </w:r>
    </w:p>
    <w:p w:rsidR="00931473" w:rsidRPr="00BD5FA9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BD5FA9">
        <w:t xml:space="preserve">3. Настоящее </w:t>
      </w:r>
      <w:r>
        <w:t xml:space="preserve">решение </w:t>
      </w:r>
      <w:r w:rsidRPr="00BD5FA9">
        <w:t>в</w:t>
      </w:r>
      <w:r w:rsidR="006003B1">
        <w:t xml:space="preserve">ступает в силу с 1 </w:t>
      </w:r>
      <w:r w:rsidR="005F4D14">
        <w:t>марта</w:t>
      </w:r>
      <w:r>
        <w:t xml:space="preserve"> 202</w:t>
      </w:r>
      <w:r w:rsidR="005F4D14">
        <w:t>2</w:t>
      </w:r>
      <w:r>
        <w:t xml:space="preserve"> года.</w:t>
      </w:r>
    </w:p>
    <w:p w:rsidR="00931473" w:rsidRPr="00BD5FA9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BD5FA9">
        <w:t xml:space="preserve">4. </w:t>
      </w:r>
      <w:r w:rsidRPr="007B5D71">
        <w:t xml:space="preserve">Контроль исполнения </w:t>
      </w:r>
      <w:r>
        <w:t>настоящего решения</w:t>
      </w:r>
      <w:r w:rsidR="00ED1FD5">
        <w:t xml:space="preserve"> </w:t>
      </w:r>
      <w:r>
        <w:t>оставляю за собой.</w:t>
      </w:r>
    </w:p>
    <w:p w:rsidR="00931473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BD5FA9">
        <w:rPr>
          <w:color w:val="444444"/>
        </w:rPr>
        <w:br/>
      </w:r>
    </w:p>
    <w:p w:rsidR="006003B1" w:rsidRPr="001F5246" w:rsidRDefault="006003B1" w:rsidP="006003B1">
      <w:pPr>
        <w:pStyle w:val="formattext"/>
        <w:tabs>
          <w:tab w:val="center" w:pos="4917"/>
        </w:tabs>
        <w:spacing w:before="0" w:beforeAutospacing="0" w:after="0" w:afterAutospacing="0"/>
        <w:ind w:firstLine="480"/>
        <w:jc w:val="both"/>
        <w:textAlignment w:val="baseline"/>
      </w:pPr>
      <w:r w:rsidRPr="001F5246">
        <w:t xml:space="preserve">Глава </w:t>
      </w:r>
      <w:r>
        <w:rPr>
          <w:bCs/>
        </w:rPr>
        <w:t>Тунгусовского</w:t>
      </w:r>
    </w:p>
    <w:p w:rsidR="006003B1" w:rsidRPr="001F5246" w:rsidRDefault="006003B1" w:rsidP="006003B1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 xml:space="preserve">сельского поселения                                                                         </w:t>
      </w:r>
      <w:r w:rsidR="003F171B">
        <w:t xml:space="preserve">          </w:t>
      </w:r>
      <w:r>
        <w:t>В.В.Короткевич</w:t>
      </w:r>
      <w:r w:rsidRPr="001F5246">
        <w:tab/>
      </w:r>
      <w:r>
        <w:t xml:space="preserve">               </w:t>
      </w:r>
    </w:p>
    <w:p w:rsidR="003B3A9B" w:rsidRDefault="003B3A9B" w:rsidP="003B3A9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Cs w:val="28"/>
        </w:rPr>
      </w:pPr>
      <w:proofErr w:type="spellStart"/>
      <w:r>
        <w:rPr>
          <w:szCs w:val="28"/>
        </w:rPr>
        <w:t>Врио</w:t>
      </w:r>
      <w:proofErr w:type="spellEnd"/>
      <w:r>
        <w:rPr>
          <w:szCs w:val="28"/>
        </w:rPr>
        <w:t xml:space="preserve"> Председателя Совета </w:t>
      </w:r>
    </w:p>
    <w:p w:rsidR="003B3A9B" w:rsidRDefault="003B3A9B" w:rsidP="003B3A9B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rPr>
          <w:szCs w:val="28"/>
        </w:rPr>
        <w:t>Тунгусовского сельского поселения                                                                 Е.Г.Трусова</w:t>
      </w:r>
    </w:p>
    <w:p w:rsidR="006003B1" w:rsidRDefault="006003B1" w:rsidP="006003B1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3F171B" w:rsidRDefault="003F171B" w:rsidP="003F171B">
      <w:pPr>
        <w:pStyle w:val="2"/>
        <w:jc w:val="left"/>
        <w:textAlignment w:val="baseline"/>
        <w:rPr>
          <w:b w:val="0"/>
          <w:color w:val="444444"/>
          <w:sz w:val="24"/>
          <w:szCs w:val="24"/>
        </w:rPr>
      </w:pPr>
    </w:p>
    <w:p w:rsidR="00931473" w:rsidRPr="005F4D14" w:rsidRDefault="00931473" w:rsidP="003F171B">
      <w:pPr>
        <w:pStyle w:val="2"/>
        <w:jc w:val="right"/>
        <w:textAlignment w:val="baseline"/>
        <w:rPr>
          <w:b w:val="0"/>
          <w:bCs/>
          <w:iCs/>
          <w:sz w:val="24"/>
          <w:szCs w:val="24"/>
        </w:rPr>
      </w:pPr>
      <w:r w:rsidRPr="005F4D14">
        <w:rPr>
          <w:b w:val="0"/>
          <w:bCs/>
          <w:iCs/>
          <w:sz w:val="24"/>
          <w:szCs w:val="24"/>
        </w:rPr>
        <w:t>Прило</w:t>
      </w:r>
      <w:r w:rsidR="006003B1" w:rsidRPr="005F4D14">
        <w:rPr>
          <w:b w:val="0"/>
          <w:bCs/>
          <w:iCs/>
          <w:sz w:val="24"/>
          <w:szCs w:val="24"/>
        </w:rPr>
        <w:t>жение</w:t>
      </w:r>
      <w:r w:rsidR="006003B1" w:rsidRPr="005F4D14">
        <w:rPr>
          <w:b w:val="0"/>
          <w:bCs/>
          <w:iCs/>
          <w:sz w:val="24"/>
          <w:szCs w:val="24"/>
        </w:rPr>
        <w:br/>
        <w:t>к решению Совета Тунгусовского</w:t>
      </w:r>
    </w:p>
    <w:p w:rsidR="00931473" w:rsidRPr="005F4D14" w:rsidRDefault="00931473" w:rsidP="00931473">
      <w:pPr>
        <w:pStyle w:val="2"/>
        <w:jc w:val="right"/>
        <w:textAlignment w:val="baseline"/>
        <w:rPr>
          <w:b w:val="0"/>
          <w:bCs/>
          <w:iCs/>
          <w:sz w:val="24"/>
          <w:szCs w:val="24"/>
        </w:rPr>
      </w:pPr>
      <w:r w:rsidRPr="005F4D14">
        <w:rPr>
          <w:b w:val="0"/>
          <w:bCs/>
          <w:iCs/>
          <w:sz w:val="24"/>
          <w:szCs w:val="24"/>
        </w:rPr>
        <w:t>сельского поселения</w:t>
      </w:r>
    </w:p>
    <w:p w:rsidR="00931473" w:rsidRPr="005F4D14" w:rsidRDefault="006003B1" w:rsidP="00931473">
      <w:pPr>
        <w:pStyle w:val="2"/>
        <w:jc w:val="right"/>
        <w:textAlignment w:val="baseline"/>
        <w:rPr>
          <w:b w:val="0"/>
          <w:bCs/>
          <w:iCs/>
          <w:sz w:val="24"/>
          <w:szCs w:val="24"/>
        </w:rPr>
      </w:pPr>
      <w:r w:rsidRPr="005F4D14">
        <w:rPr>
          <w:b w:val="0"/>
          <w:bCs/>
          <w:iCs/>
          <w:sz w:val="24"/>
          <w:szCs w:val="24"/>
        </w:rPr>
        <w:t xml:space="preserve"> от </w:t>
      </w:r>
      <w:r w:rsidR="003F171B">
        <w:rPr>
          <w:b w:val="0"/>
          <w:bCs/>
          <w:iCs/>
          <w:sz w:val="24"/>
          <w:szCs w:val="24"/>
        </w:rPr>
        <w:t>24</w:t>
      </w:r>
      <w:r w:rsidRPr="005F4D14">
        <w:rPr>
          <w:b w:val="0"/>
          <w:bCs/>
          <w:iCs/>
          <w:sz w:val="24"/>
          <w:szCs w:val="24"/>
        </w:rPr>
        <w:t>.0</w:t>
      </w:r>
      <w:r w:rsidR="003F171B">
        <w:rPr>
          <w:b w:val="0"/>
          <w:bCs/>
          <w:iCs/>
          <w:sz w:val="24"/>
          <w:szCs w:val="24"/>
        </w:rPr>
        <w:t>2</w:t>
      </w:r>
      <w:r w:rsidR="00AD108D" w:rsidRPr="005F4D14">
        <w:rPr>
          <w:b w:val="0"/>
          <w:bCs/>
          <w:iCs/>
          <w:sz w:val="24"/>
          <w:szCs w:val="24"/>
        </w:rPr>
        <w:t>.202</w:t>
      </w:r>
      <w:r w:rsidR="003F171B">
        <w:rPr>
          <w:b w:val="0"/>
          <w:bCs/>
          <w:iCs/>
          <w:sz w:val="24"/>
          <w:szCs w:val="24"/>
        </w:rPr>
        <w:t>2</w:t>
      </w:r>
      <w:r w:rsidR="00AD108D" w:rsidRPr="005F4D14">
        <w:rPr>
          <w:b w:val="0"/>
          <w:bCs/>
          <w:iCs/>
          <w:sz w:val="24"/>
          <w:szCs w:val="24"/>
        </w:rPr>
        <w:t xml:space="preserve"> № </w:t>
      </w:r>
      <w:r w:rsidR="003F171B">
        <w:rPr>
          <w:b w:val="0"/>
          <w:bCs/>
          <w:iCs/>
          <w:sz w:val="24"/>
          <w:szCs w:val="24"/>
        </w:rPr>
        <w:t>5</w:t>
      </w:r>
    </w:p>
    <w:p w:rsidR="005F4D14" w:rsidRPr="00D63909" w:rsidRDefault="005F4D14" w:rsidP="005F4D14">
      <w:pPr>
        <w:pStyle w:val="headertext"/>
        <w:ind w:firstLine="482"/>
        <w:jc w:val="center"/>
        <w:textAlignment w:val="baseline"/>
        <w:rPr>
          <w:bCs/>
          <w:iCs/>
        </w:rPr>
      </w:pPr>
      <w:r w:rsidRPr="00D63909">
        <w:rPr>
          <w:bCs/>
          <w:iCs/>
        </w:rPr>
        <w:t>Переч</w:t>
      </w:r>
      <w:r>
        <w:rPr>
          <w:bCs/>
          <w:iCs/>
        </w:rPr>
        <w:t xml:space="preserve">ень </w:t>
      </w:r>
      <w:r w:rsidRPr="00D63909">
        <w:rPr>
          <w:bCs/>
          <w:iCs/>
        </w:rPr>
        <w:t xml:space="preserve">индикаторов риска нарушения обязательных требований, проверяемых в рамках осуществления муниципального </w:t>
      </w:r>
      <w:r>
        <w:rPr>
          <w:bCs/>
          <w:iCs/>
        </w:rPr>
        <w:t xml:space="preserve">жилищного </w:t>
      </w:r>
      <w:r w:rsidRPr="00D63909">
        <w:rPr>
          <w:bCs/>
          <w:iCs/>
        </w:rPr>
        <w:t xml:space="preserve">контроля </w:t>
      </w:r>
      <w:r>
        <w:rPr>
          <w:bCs/>
          <w:iCs/>
        </w:rPr>
        <w:t xml:space="preserve">на территории муниципального </w:t>
      </w:r>
      <w:r w:rsidRPr="00EE30C4">
        <w:rPr>
          <w:bCs/>
          <w:iCs/>
        </w:rPr>
        <w:t>образования «</w:t>
      </w:r>
      <w:r>
        <w:rPr>
          <w:bCs/>
          <w:iCs/>
        </w:rPr>
        <w:t>Тунгусовское</w:t>
      </w:r>
      <w:r w:rsidRPr="00EE30C4">
        <w:rPr>
          <w:bCs/>
          <w:iCs/>
        </w:rPr>
        <w:t xml:space="preserve"> сельское поселение»</w:t>
      </w:r>
    </w:p>
    <w:p w:rsidR="005F4D14" w:rsidRPr="00EE30C4" w:rsidRDefault="005F4D14" w:rsidP="005F4D14">
      <w:pPr>
        <w:pStyle w:val="ConsPlusNormal"/>
        <w:widowControl w:val="0"/>
        <w:numPr>
          <w:ilvl w:val="0"/>
          <w:numId w:val="19"/>
        </w:numPr>
        <w:adjustRightInd/>
        <w:ind w:left="0" w:firstLine="0"/>
        <w:jc w:val="both"/>
        <w:rPr>
          <w:bCs/>
          <w:iCs/>
        </w:rPr>
      </w:pPr>
      <w:r w:rsidRPr="00EE30C4">
        <w:rPr>
          <w:bCs/>
          <w:iCs/>
        </w:rPr>
        <w:t>Признаки нарушения правил сохранности жилищного фонда.</w:t>
      </w:r>
      <w:bookmarkStart w:id="0" w:name="_GoBack"/>
      <w:bookmarkEnd w:id="0"/>
    </w:p>
    <w:p w:rsidR="005F4D14" w:rsidRPr="00EE30C4" w:rsidRDefault="005F4D14" w:rsidP="005F4D14">
      <w:pPr>
        <w:numPr>
          <w:ilvl w:val="0"/>
          <w:numId w:val="19"/>
        </w:numPr>
        <w:shd w:val="clear" w:color="auto" w:fill="FFFFFF"/>
        <w:ind w:left="0" w:firstLine="0"/>
        <w:jc w:val="both"/>
        <w:rPr>
          <w:bCs/>
          <w:iCs/>
        </w:rPr>
      </w:pPr>
      <w:r w:rsidRPr="00EE30C4">
        <w:rPr>
          <w:bCs/>
          <w:iCs/>
        </w:rPr>
        <w:t>Неоднократные (два и более) случаи аварий, произошедшие на одном и том же объекте муниципального жилищного контроля, в течение трех месяцев подряд.</w:t>
      </w:r>
    </w:p>
    <w:p w:rsidR="005F4D14" w:rsidRPr="00EE30C4" w:rsidRDefault="005F4D14" w:rsidP="005F4D14">
      <w:pPr>
        <w:numPr>
          <w:ilvl w:val="0"/>
          <w:numId w:val="19"/>
        </w:numPr>
        <w:shd w:val="clear" w:color="auto" w:fill="FFFFFF"/>
        <w:ind w:left="0" w:firstLine="0"/>
        <w:jc w:val="both"/>
        <w:rPr>
          <w:bCs/>
          <w:iCs/>
        </w:rPr>
      </w:pPr>
      <w:r w:rsidRPr="00EE30C4">
        <w:rPr>
          <w:bCs/>
          <w:iCs/>
        </w:rPr>
        <w:t>Неоднократные (два и более) обращения собственников помещений в многоквартирных домах о неисполнении требований к использованию и содержанию жилых помещений, к использованию и содержанию общего имущества, в течение трех месяцев подряд.</w:t>
      </w:r>
    </w:p>
    <w:p w:rsidR="005F4D14" w:rsidRPr="00EE30C4" w:rsidRDefault="005F4D14" w:rsidP="005F4D14">
      <w:pPr>
        <w:numPr>
          <w:ilvl w:val="0"/>
          <w:numId w:val="19"/>
        </w:numPr>
        <w:shd w:val="clear" w:color="auto" w:fill="FFFFFF"/>
        <w:ind w:left="0" w:firstLine="0"/>
        <w:jc w:val="both"/>
        <w:rPr>
          <w:bCs/>
          <w:iCs/>
        </w:rPr>
      </w:pPr>
      <w:r w:rsidRPr="00EE30C4">
        <w:rPr>
          <w:bCs/>
          <w:iCs/>
        </w:rPr>
        <w:t>Отсутствие информации об исполнении предписания об устранении выявленных нарушений обязательных требований, выданного по итогам контрольного мероприятия.</w:t>
      </w:r>
    </w:p>
    <w:p w:rsidR="005F4D14" w:rsidRDefault="005F4D14" w:rsidP="005F4D14">
      <w:pPr>
        <w:shd w:val="clear" w:color="auto" w:fill="FFFFFF"/>
        <w:ind w:left="720"/>
        <w:rPr>
          <w:color w:val="000000"/>
          <w:sz w:val="28"/>
          <w:szCs w:val="28"/>
        </w:rPr>
      </w:pPr>
    </w:p>
    <w:p w:rsidR="005F4D14" w:rsidRDefault="005F4D14" w:rsidP="005F4D14">
      <w:pPr>
        <w:shd w:val="clear" w:color="auto" w:fill="FFFFFF"/>
        <w:rPr>
          <w:color w:val="000000"/>
          <w:sz w:val="28"/>
          <w:szCs w:val="28"/>
        </w:rPr>
      </w:pP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</w:p>
    <w:sectPr w:rsidR="00931473" w:rsidRPr="001F5246" w:rsidSect="00E51B71">
      <w:headerReference w:type="even" r:id="rId11"/>
      <w:headerReference w:type="default" r:id="rId12"/>
      <w:pgSz w:w="11906" w:h="16838"/>
      <w:pgMar w:top="851" w:right="851" w:bottom="1134" w:left="1701" w:header="1134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5C4" w:rsidRDefault="003245C4">
      <w:r>
        <w:separator/>
      </w:r>
    </w:p>
  </w:endnote>
  <w:endnote w:type="continuationSeparator" w:id="0">
    <w:p w:rsidR="003245C4" w:rsidRDefault="003245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5C4" w:rsidRDefault="003245C4">
      <w:r>
        <w:separator/>
      </w:r>
    </w:p>
  </w:footnote>
  <w:footnote w:type="continuationSeparator" w:id="0">
    <w:p w:rsidR="003245C4" w:rsidRDefault="003245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3B1" w:rsidRDefault="001E4756" w:rsidP="004F041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003B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003B1" w:rsidRDefault="006003B1" w:rsidP="002B703C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3B1" w:rsidRDefault="001E4756" w:rsidP="00261F9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003B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B3A9B">
      <w:rPr>
        <w:rStyle w:val="a9"/>
        <w:noProof/>
      </w:rPr>
      <w:t>1</w:t>
    </w:r>
    <w:r>
      <w:rPr>
        <w:rStyle w:val="a9"/>
      </w:rPr>
      <w:fldChar w:fldCharType="end"/>
    </w:r>
  </w:p>
  <w:p w:rsidR="006003B1" w:rsidRDefault="006003B1" w:rsidP="006F5173">
    <w:pPr>
      <w:pStyle w:val="a7"/>
      <w:framePr w:wrap="around" w:vAnchor="text" w:hAnchor="page" w:x="6037" w:y="421"/>
      <w:rPr>
        <w:rStyle w:val="a9"/>
      </w:rPr>
    </w:pPr>
  </w:p>
  <w:p w:rsidR="006003B1" w:rsidRDefault="006003B1" w:rsidP="002B703C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B86BA1"/>
    <w:multiLevelType w:val="hybridMultilevel"/>
    <w:tmpl w:val="40E61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D14521"/>
    <w:multiLevelType w:val="hybridMultilevel"/>
    <w:tmpl w:val="54D83A08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8252E5"/>
    <w:multiLevelType w:val="hybridMultilevel"/>
    <w:tmpl w:val="E9B2F1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028A8"/>
    <w:multiLevelType w:val="hybridMultilevel"/>
    <w:tmpl w:val="7190173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1A377818"/>
    <w:multiLevelType w:val="hybridMultilevel"/>
    <w:tmpl w:val="FFFABDB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1BA41A58"/>
    <w:multiLevelType w:val="hybridMultilevel"/>
    <w:tmpl w:val="C1A2006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1C564BE7"/>
    <w:multiLevelType w:val="hybridMultilevel"/>
    <w:tmpl w:val="0080A7C8"/>
    <w:lvl w:ilvl="0" w:tplc="BBB24B5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32D72260"/>
    <w:multiLevelType w:val="hybridMultilevel"/>
    <w:tmpl w:val="F808DD8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9">
    <w:nsid w:val="346C5F0A"/>
    <w:multiLevelType w:val="hybridMultilevel"/>
    <w:tmpl w:val="DA98A66E"/>
    <w:lvl w:ilvl="0" w:tplc="35A425C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3A4B001F"/>
    <w:multiLevelType w:val="hybridMultilevel"/>
    <w:tmpl w:val="9B1631C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403347"/>
    <w:multiLevelType w:val="hybridMultilevel"/>
    <w:tmpl w:val="D1E2472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>
    <w:nsid w:val="5C336C92"/>
    <w:multiLevelType w:val="hybridMultilevel"/>
    <w:tmpl w:val="649894A4"/>
    <w:lvl w:ilvl="0" w:tplc="6E401D9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5F36745E"/>
    <w:multiLevelType w:val="hybridMultilevel"/>
    <w:tmpl w:val="DD721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B01EB0"/>
    <w:multiLevelType w:val="hybridMultilevel"/>
    <w:tmpl w:val="85E87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BA62067"/>
    <w:multiLevelType w:val="hybridMultilevel"/>
    <w:tmpl w:val="8680485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6">
    <w:nsid w:val="6DC0409C"/>
    <w:multiLevelType w:val="multilevel"/>
    <w:tmpl w:val="A8D806C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95"/>
        </w:tabs>
        <w:ind w:left="13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7">
    <w:nsid w:val="715B7B6E"/>
    <w:multiLevelType w:val="hybridMultilevel"/>
    <w:tmpl w:val="11544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CC4442E"/>
    <w:multiLevelType w:val="hybridMultilevel"/>
    <w:tmpl w:val="C7A45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8"/>
  </w:num>
  <w:num w:numId="4">
    <w:abstractNumId w:val="2"/>
  </w:num>
  <w:num w:numId="5">
    <w:abstractNumId w:val="1"/>
  </w:num>
  <w:num w:numId="6">
    <w:abstractNumId w:val="7"/>
  </w:num>
  <w:num w:numId="7">
    <w:abstractNumId w:val="12"/>
  </w:num>
  <w:num w:numId="8">
    <w:abstractNumId w:val="4"/>
  </w:num>
  <w:num w:numId="9">
    <w:abstractNumId w:val="6"/>
  </w:num>
  <w:num w:numId="10">
    <w:abstractNumId w:val="11"/>
  </w:num>
  <w:num w:numId="11">
    <w:abstractNumId w:val="15"/>
  </w:num>
  <w:num w:numId="12">
    <w:abstractNumId w:val="5"/>
  </w:num>
  <w:num w:numId="13">
    <w:abstractNumId w:val="17"/>
  </w:num>
  <w:num w:numId="14">
    <w:abstractNumId w:val="9"/>
  </w:num>
  <w:num w:numId="15">
    <w:abstractNumId w:val="16"/>
  </w:num>
  <w:num w:numId="16">
    <w:abstractNumId w:val="18"/>
  </w:num>
  <w:num w:numId="17">
    <w:abstractNumId w:val="0"/>
  </w:num>
  <w:num w:numId="18">
    <w:abstractNumId w:val="3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embedSystemFonts/>
  <w:proofState w:spelling="clean" w:grammar="clean"/>
  <w:stylePaneFormatFilter w:val="3F01"/>
  <w:defaultTabStop w:val="708"/>
  <w:hyphenationZone w:val="357"/>
  <w:doNotHyphenateCaps/>
  <w:drawingGridHorizontalSpacing w:val="57"/>
  <w:displayVerticalDrawingGridEvery w:val="2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254C59"/>
    <w:rsid w:val="00002D04"/>
    <w:rsid w:val="0000328E"/>
    <w:rsid w:val="00003D1A"/>
    <w:rsid w:val="00006D25"/>
    <w:rsid w:val="00026738"/>
    <w:rsid w:val="000362D3"/>
    <w:rsid w:val="00050019"/>
    <w:rsid w:val="000523D8"/>
    <w:rsid w:val="0005744B"/>
    <w:rsid w:val="00061586"/>
    <w:rsid w:val="0006213F"/>
    <w:rsid w:val="00066BAA"/>
    <w:rsid w:val="00070A42"/>
    <w:rsid w:val="00072029"/>
    <w:rsid w:val="000829BA"/>
    <w:rsid w:val="000958B0"/>
    <w:rsid w:val="00096871"/>
    <w:rsid w:val="000971F7"/>
    <w:rsid w:val="000A20A8"/>
    <w:rsid w:val="000A2388"/>
    <w:rsid w:val="000A474F"/>
    <w:rsid w:val="000B194F"/>
    <w:rsid w:val="000B665B"/>
    <w:rsid w:val="000B6759"/>
    <w:rsid w:val="000C1A6B"/>
    <w:rsid w:val="000C239C"/>
    <w:rsid w:val="000D09B0"/>
    <w:rsid w:val="000D2EAE"/>
    <w:rsid w:val="000D6440"/>
    <w:rsid w:val="000D6A9A"/>
    <w:rsid w:val="000D72A7"/>
    <w:rsid w:val="000E351E"/>
    <w:rsid w:val="000E5757"/>
    <w:rsid w:val="000E5BC2"/>
    <w:rsid w:val="000E7308"/>
    <w:rsid w:val="000F2A8A"/>
    <w:rsid w:val="000F302E"/>
    <w:rsid w:val="0010162A"/>
    <w:rsid w:val="001026BF"/>
    <w:rsid w:val="00104B5A"/>
    <w:rsid w:val="001123BE"/>
    <w:rsid w:val="00115E00"/>
    <w:rsid w:val="001214A3"/>
    <w:rsid w:val="0012597F"/>
    <w:rsid w:val="00133DB3"/>
    <w:rsid w:val="00137C7A"/>
    <w:rsid w:val="001509FE"/>
    <w:rsid w:val="001543CA"/>
    <w:rsid w:val="00154622"/>
    <w:rsid w:val="001843DD"/>
    <w:rsid w:val="001A080D"/>
    <w:rsid w:val="001A36B4"/>
    <w:rsid w:val="001A4C30"/>
    <w:rsid w:val="001B6DD4"/>
    <w:rsid w:val="001C106B"/>
    <w:rsid w:val="001C687F"/>
    <w:rsid w:val="001C71B4"/>
    <w:rsid w:val="001C7305"/>
    <w:rsid w:val="001D6188"/>
    <w:rsid w:val="001E129B"/>
    <w:rsid w:val="001E2A57"/>
    <w:rsid w:val="001E4756"/>
    <w:rsid w:val="001F21DB"/>
    <w:rsid w:val="0020617D"/>
    <w:rsid w:val="00207E93"/>
    <w:rsid w:val="002126F6"/>
    <w:rsid w:val="002426C0"/>
    <w:rsid w:val="002443BE"/>
    <w:rsid w:val="002479F3"/>
    <w:rsid w:val="002517FA"/>
    <w:rsid w:val="00254C59"/>
    <w:rsid w:val="00261F93"/>
    <w:rsid w:val="002652A7"/>
    <w:rsid w:val="002701B4"/>
    <w:rsid w:val="00277B3E"/>
    <w:rsid w:val="00277D70"/>
    <w:rsid w:val="00292475"/>
    <w:rsid w:val="00292EAF"/>
    <w:rsid w:val="002956A9"/>
    <w:rsid w:val="002975A5"/>
    <w:rsid w:val="002A3F81"/>
    <w:rsid w:val="002A400E"/>
    <w:rsid w:val="002A7AD2"/>
    <w:rsid w:val="002B1F5D"/>
    <w:rsid w:val="002B57B5"/>
    <w:rsid w:val="002B703C"/>
    <w:rsid w:val="002B7C8A"/>
    <w:rsid w:val="002C37B4"/>
    <w:rsid w:val="002C42FA"/>
    <w:rsid w:val="002C7D26"/>
    <w:rsid w:val="002D0387"/>
    <w:rsid w:val="002D240B"/>
    <w:rsid w:val="002D497F"/>
    <w:rsid w:val="002D4AE8"/>
    <w:rsid w:val="002E1FC6"/>
    <w:rsid w:val="002E3F16"/>
    <w:rsid w:val="002E6AC4"/>
    <w:rsid w:val="002F12DE"/>
    <w:rsid w:val="00315359"/>
    <w:rsid w:val="00320C71"/>
    <w:rsid w:val="003245C4"/>
    <w:rsid w:val="00331C52"/>
    <w:rsid w:val="00345317"/>
    <w:rsid w:val="00345FAF"/>
    <w:rsid w:val="00356586"/>
    <w:rsid w:val="0037231B"/>
    <w:rsid w:val="00395BBD"/>
    <w:rsid w:val="00397701"/>
    <w:rsid w:val="003A150C"/>
    <w:rsid w:val="003A71C3"/>
    <w:rsid w:val="003B3A9B"/>
    <w:rsid w:val="003B510F"/>
    <w:rsid w:val="003B560F"/>
    <w:rsid w:val="003C000A"/>
    <w:rsid w:val="003C072A"/>
    <w:rsid w:val="003C09FE"/>
    <w:rsid w:val="003C20C6"/>
    <w:rsid w:val="003C2F33"/>
    <w:rsid w:val="003C6795"/>
    <w:rsid w:val="003C729B"/>
    <w:rsid w:val="003D10A7"/>
    <w:rsid w:val="003D1D5B"/>
    <w:rsid w:val="003D3CBD"/>
    <w:rsid w:val="003E30A1"/>
    <w:rsid w:val="003E4B08"/>
    <w:rsid w:val="003F171B"/>
    <w:rsid w:val="004041FF"/>
    <w:rsid w:val="00416D6C"/>
    <w:rsid w:val="004339E2"/>
    <w:rsid w:val="00433F6A"/>
    <w:rsid w:val="00435EDF"/>
    <w:rsid w:val="004368CF"/>
    <w:rsid w:val="00436E97"/>
    <w:rsid w:val="00437483"/>
    <w:rsid w:val="004467F7"/>
    <w:rsid w:val="00450FD0"/>
    <w:rsid w:val="004639A8"/>
    <w:rsid w:val="00463AB5"/>
    <w:rsid w:val="00465647"/>
    <w:rsid w:val="00472404"/>
    <w:rsid w:val="00472FEC"/>
    <w:rsid w:val="00476701"/>
    <w:rsid w:val="004778AC"/>
    <w:rsid w:val="0048499F"/>
    <w:rsid w:val="00493315"/>
    <w:rsid w:val="00496327"/>
    <w:rsid w:val="00497F7B"/>
    <w:rsid w:val="004B1C90"/>
    <w:rsid w:val="004B28DA"/>
    <w:rsid w:val="004B3A6F"/>
    <w:rsid w:val="004C19BF"/>
    <w:rsid w:val="004C5736"/>
    <w:rsid w:val="004C59EF"/>
    <w:rsid w:val="004D2D46"/>
    <w:rsid w:val="004D5446"/>
    <w:rsid w:val="004D6885"/>
    <w:rsid w:val="004F0414"/>
    <w:rsid w:val="004F2A62"/>
    <w:rsid w:val="004F4B9E"/>
    <w:rsid w:val="004F6E2F"/>
    <w:rsid w:val="0050585D"/>
    <w:rsid w:val="00510046"/>
    <w:rsid w:val="00512823"/>
    <w:rsid w:val="00521A6E"/>
    <w:rsid w:val="005268EC"/>
    <w:rsid w:val="00531F56"/>
    <w:rsid w:val="005404A4"/>
    <w:rsid w:val="00542A24"/>
    <w:rsid w:val="00552089"/>
    <w:rsid w:val="005522DB"/>
    <w:rsid w:val="005644C9"/>
    <w:rsid w:val="00575FE8"/>
    <w:rsid w:val="00580317"/>
    <w:rsid w:val="00580636"/>
    <w:rsid w:val="00581756"/>
    <w:rsid w:val="00585D58"/>
    <w:rsid w:val="005928BB"/>
    <w:rsid w:val="005A33D6"/>
    <w:rsid w:val="005A7333"/>
    <w:rsid w:val="005A7CD6"/>
    <w:rsid w:val="005B0B3C"/>
    <w:rsid w:val="005B46AE"/>
    <w:rsid w:val="005B7ECF"/>
    <w:rsid w:val="005C3B2C"/>
    <w:rsid w:val="005C4674"/>
    <w:rsid w:val="005D0276"/>
    <w:rsid w:val="005D2964"/>
    <w:rsid w:val="005D37D9"/>
    <w:rsid w:val="005D4248"/>
    <w:rsid w:val="005D614A"/>
    <w:rsid w:val="005E26E9"/>
    <w:rsid w:val="005E48A6"/>
    <w:rsid w:val="005F0942"/>
    <w:rsid w:val="005F1EFA"/>
    <w:rsid w:val="005F4D14"/>
    <w:rsid w:val="005F61D4"/>
    <w:rsid w:val="006003B1"/>
    <w:rsid w:val="00601F8F"/>
    <w:rsid w:val="00620D05"/>
    <w:rsid w:val="00632CFB"/>
    <w:rsid w:val="00636B71"/>
    <w:rsid w:val="0064236F"/>
    <w:rsid w:val="0064685F"/>
    <w:rsid w:val="0065026F"/>
    <w:rsid w:val="00650C3C"/>
    <w:rsid w:val="00652A1E"/>
    <w:rsid w:val="0065601A"/>
    <w:rsid w:val="006646BB"/>
    <w:rsid w:val="006649EE"/>
    <w:rsid w:val="00667295"/>
    <w:rsid w:val="00670C11"/>
    <w:rsid w:val="00671A57"/>
    <w:rsid w:val="00672D08"/>
    <w:rsid w:val="00672F55"/>
    <w:rsid w:val="00676368"/>
    <w:rsid w:val="00681251"/>
    <w:rsid w:val="00685E00"/>
    <w:rsid w:val="00685F14"/>
    <w:rsid w:val="0069691A"/>
    <w:rsid w:val="006A36CC"/>
    <w:rsid w:val="006A7736"/>
    <w:rsid w:val="006D0134"/>
    <w:rsid w:val="006D14EF"/>
    <w:rsid w:val="006D7752"/>
    <w:rsid w:val="006E0756"/>
    <w:rsid w:val="006E1C11"/>
    <w:rsid w:val="006E5C56"/>
    <w:rsid w:val="006F1B3F"/>
    <w:rsid w:val="006F436C"/>
    <w:rsid w:val="006F5173"/>
    <w:rsid w:val="006F5222"/>
    <w:rsid w:val="006F7142"/>
    <w:rsid w:val="006F73B0"/>
    <w:rsid w:val="00700FAF"/>
    <w:rsid w:val="00707848"/>
    <w:rsid w:val="00715F7A"/>
    <w:rsid w:val="00730DF5"/>
    <w:rsid w:val="0073671A"/>
    <w:rsid w:val="00743428"/>
    <w:rsid w:val="00743A08"/>
    <w:rsid w:val="00744945"/>
    <w:rsid w:val="00745CDF"/>
    <w:rsid w:val="0074618D"/>
    <w:rsid w:val="00751A57"/>
    <w:rsid w:val="00751FF1"/>
    <w:rsid w:val="00752580"/>
    <w:rsid w:val="00752E44"/>
    <w:rsid w:val="007530E1"/>
    <w:rsid w:val="00754F82"/>
    <w:rsid w:val="0075668C"/>
    <w:rsid w:val="00757C80"/>
    <w:rsid w:val="0077534A"/>
    <w:rsid w:val="007836DE"/>
    <w:rsid w:val="007848C4"/>
    <w:rsid w:val="00787630"/>
    <w:rsid w:val="0079075A"/>
    <w:rsid w:val="00791FEE"/>
    <w:rsid w:val="007A220E"/>
    <w:rsid w:val="007A4148"/>
    <w:rsid w:val="007A49B9"/>
    <w:rsid w:val="007B7645"/>
    <w:rsid w:val="007C0F69"/>
    <w:rsid w:val="007C19A5"/>
    <w:rsid w:val="007C3533"/>
    <w:rsid w:val="007C3DC2"/>
    <w:rsid w:val="007D07D6"/>
    <w:rsid w:val="007D0C0E"/>
    <w:rsid w:val="007E75F2"/>
    <w:rsid w:val="007E7F5A"/>
    <w:rsid w:val="007F0D39"/>
    <w:rsid w:val="007F1988"/>
    <w:rsid w:val="007F5B91"/>
    <w:rsid w:val="007F7924"/>
    <w:rsid w:val="0080410A"/>
    <w:rsid w:val="008079EA"/>
    <w:rsid w:val="0081545A"/>
    <w:rsid w:val="00816255"/>
    <w:rsid w:val="008238EC"/>
    <w:rsid w:val="00835C91"/>
    <w:rsid w:val="0084108B"/>
    <w:rsid w:val="00845D6B"/>
    <w:rsid w:val="00850201"/>
    <w:rsid w:val="008633C6"/>
    <w:rsid w:val="008644B5"/>
    <w:rsid w:val="00871E9E"/>
    <w:rsid w:val="008760F9"/>
    <w:rsid w:val="00881F6B"/>
    <w:rsid w:val="008820F0"/>
    <w:rsid w:val="0088704B"/>
    <w:rsid w:val="00891191"/>
    <w:rsid w:val="008A34E2"/>
    <w:rsid w:val="008A677E"/>
    <w:rsid w:val="008A68E3"/>
    <w:rsid w:val="008B1299"/>
    <w:rsid w:val="008B397C"/>
    <w:rsid w:val="008B4619"/>
    <w:rsid w:val="008C3F18"/>
    <w:rsid w:val="008C600E"/>
    <w:rsid w:val="008C7279"/>
    <w:rsid w:val="008C77DC"/>
    <w:rsid w:val="008D3C59"/>
    <w:rsid w:val="008D5827"/>
    <w:rsid w:val="008E0C4C"/>
    <w:rsid w:val="008E149A"/>
    <w:rsid w:val="008E1E40"/>
    <w:rsid w:val="008F1153"/>
    <w:rsid w:val="008F18C6"/>
    <w:rsid w:val="008F3E72"/>
    <w:rsid w:val="008F6268"/>
    <w:rsid w:val="0090271E"/>
    <w:rsid w:val="00907360"/>
    <w:rsid w:val="0090777F"/>
    <w:rsid w:val="0090791A"/>
    <w:rsid w:val="009118F2"/>
    <w:rsid w:val="00912CED"/>
    <w:rsid w:val="009132A1"/>
    <w:rsid w:val="0092371A"/>
    <w:rsid w:val="009251E7"/>
    <w:rsid w:val="00927B7F"/>
    <w:rsid w:val="00930808"/>
    <w:rsid w:val="00931473"/>
    <w:rsid w:val="00931DC3"/>
    <w:rsid w:val="00941D72"/>
    <w:rsid w:val="00943E01"/>
    <w:rsid w:val="009450D4"/>
    <w:rsid w:val="0095362E"/>
    <w:rsid w:val="00954499"/>
    <w:rsid w:val="00957732"/>
    <w:rsid w:val="009621A4"/>
    <w:rsid w:val="0096571C"/>
    <w:rsid w:val="00965850"/>
    <w:rsid w:val="0096665E"/>
    <w:rsid w:val="00971942"/>
    <w:rsid w:val="00976D44"/>
    <w:rsid w:val="00977E47"/>
    <w:rsid w:val="00981A0A"/>
    <w:rsid w:val="009915FC"/>
    <w:rsid w:val="0099363A"/>
    <w:rsid w:val="0099647C"/>
    <w:rsid w:val="009A5275"/>
    <w:rsid w:val="009A61C3"/>
    <w:rsid w:val="009B04F7"/>
    <w:rsid w:val="009B6B73"/>
    <w:rsid w:val="009C3637"/>
    <w:rsid w:val="009D0B2A"/>
    <w:rsid w:val="009D2A89"/>
    <w:rsid w:val="009D2CD1"/>
    <w:rsid w:val="009D315C"/>
    <w:rsid w:val="009D31F7"/>
    <w:rsid w:val="009D34E8"/>
    <w:rsid w:val="009D39AB"/>
    <w:rsid w:val="009D7A20"/>
    <w:rsid w:val="009E0774"/>
    <w:rsid w:val="009E4377"/>
    <w:rsid w:val="009E61B4"/>
    <w:rsid w:val="009E6E90"/>
    <w:rsid w:val="009F2709"/>
    <w:rsid w:val="009F636F"/>
    <w:rsid w:val="00A05002"/>
    <w:rsid w:val="00A05E4F"/>
    <w:rsid w:val="00A35502"/>
    <w:rsid w:val="00A3791D"/>
    <w:rsid w:val="00A43E53"/>
    <w:rsid w:val="00A43F61"/>
    <w:rsid w:val="00A50011"/>
    <w:rsid w:val="00A52F1E"/>
    <w:rsid w:val="00A53BA7"/>
    <w:rsid w:val="00A55B0A"/>
    <w:rsid w:val="00A55C84"/>
    <w:rsid w:val="00A71995"/>
    <w:rsid w:val="00A73849"/>
    <w:rsid w:val="00A74315"/>
    <w:rsid w:val="00A82461"/>
    <w:rsid w:val="00A866CD"/>
    <w:rsid w:val="00A92EF2"/>
    <w:rsid w:val="00A95BA9"/>
    <w:rsid w:val="00AA0B16"/>
    <w:rsid w:val="00AA2350"/>
    <w:rsid w:val="00AA5F98"/>
    <w:rsid w:val="00AB575C"/>
    <w:rsid w:val="00AB580F"/>
    <w:rsid w:val="00AC1D6B"/>
    <w:rsid w:val="00AC218D"/>
    <w:rsid w:val="00AC5110"/>
    <w:rsid w:val="00AD0EDA"/>
    <w:rsid w:val="00AD108D"/>
    <w:rsid w:val="00AD549A"/>
    <w:rsid w:val="00AE3605"/>
    <w:rsid w:val="00AE6DA5"/>
    <w:rsid w:val="00AF413C"/>
    <w:rsid w:val="00AF4AB3"/>
    <w:rsid w:val="00AF54A3"/>
    <w:rsid w:val="00B00E91"/>
    <w:rsid w:val="00B23A81"/>
    <w:rsid w:val="00B261E8"/>
    <w:rsid w:val="00B27E76"/>
    <w:rsid w:val="00B42FC7"/>
    <w:rsid w:val="00B478AB"/>
    <w:rsid w:val="00B47E66"/>
    <w:rsid w:val="00B51893"/>
    <w:rsid w:val="00B54CD9"/>
    <w:rsid w:val="00B60BAD"/>
    <w:rsid w:val="00B628DA"/>
    <w:rsid w:val="00B666C9"/>
    <w:rsid w:val="00B70C1A"/>
    <w:rsid w:val="00B74911"/>
    <w:rsid w:val="00B76FD5"/>
    <w:rsid w:val="00B903EE"/>
    <w:rsid w:val="00B929D7"/>
    <w:rsid w:val="00BA730C"/>
    <w:rsid w:val="00BB512F"/>
    <w:rsid w:val="00BC3103"/>
    <w:rsid w:val="00BD2799"/>
    <w:rsid w:val="00BD2815"/>
    <w:rsid w:val="00BF701C"/>
    <w:rsid w:val="00BF7DD1"/>
    <w:rsid w:val="00BF7FC2"/>
    <w:rsid w:val="00C01BAE"/>
    <w:rsid w:val="00C0225F"/>
    <w:rsid w:val="00C12FFA"/>
    <w:rsid w:val="00C13F88"/>
    <w:rsid w:val="00C15216"/>
    <w:rsid w:val="00C321B7"/>
    <w:rsid w:val="00C346A9"/>
    <w:rsid w:val="00C3561E"/>
    <w:rsid w:val="00C419A7"/>
    <w:rsid w:val="00C46D22"/>
    <w:rsid w:val="00C4732E"/>
    <w:rsid w:val="00C5313C"/>
    <w:rsid w:val="00C53DE2"/>
    <w:rsid w:val="00C5419C"/>
    <w:rsid w:val="00C63052"/>
    <w:rsid w:val="00C66731"/>
    <w:rsid w:val="00C668B5"/>
    <w:rsid w:val="00C71E46"/>
    <w:rsid w:val="00C72FC7"/>
    <w:rsid w:val="00C76A74"/>
    <w:rsid w:val="00C777BF"/>
    <w:rsid w:val="00C80332"/>
    <w:rsid w:val="00C92A8F"/>
    <w:rsid w:val="00C97BC1"/>
    <w:rsid w:val="00CA0422"/>
    <w:rsid w:val="00CA1C97"/>
    <w:rsid w:val="00CA2285"/>
    <w:rsid w:val="00CA2E66"/>
    <w:rsid w:val="00CA71B4"/>
    <w:rsid w:val="00CB1194"/>
    <w:rsid w:val="00CB6111"/>
    <w:rsid w:val="00CC1CC0"/>
    <w:rsid w:val="00CC7D37"/>
    <w:rsid w:val="00CD567B"/>
    <w:rsid w:val="00CD72CB"/>
    <w:rsid w:val="00CD7EC6"/>
    <w:rsid w:val="00CE0716"/>
    <w:rsid w:val="00CE2B85"/>
    <w:rsid w:val="00CE3AB1"/>
    <w:rsid w:val="00CE6851"/>
    <w:rsid w:val="00CF678F"/>
    <w:rsid w:val="00D00863"/>
    <w:rsid w:val="00D05A1D"/>
    <w:rsid w:val="00D07B58"/>
    <w:rsid w:val="00D16A2B"/>
    <w:rsid w:val="00D23EC9"/>
    <w:rsid w:val="00D245DC"/>
    <w:rsid w:val="00D25F13"/>
    <w:rsid w:val="00D3511E"/>
    <w:rsid w:val="00D35E85"/>
    <w:rsid w:val="00D41442"/>
    <w:rsid w:val="00D47B82"/>
    <w:rsid w:val="00D57450"/>
    <w:rsid w:val="00D6118C"/>
    <w:rsid w:val="00D62D6D"/>
    <w:rsid w:val="00D64103"/>
    <w:rsid w:val="00D724D7"/>
    <w:rsid w:val="00D85AB8"/>
    <w:rsid w:val="00D86E58"/>
    <w:rsid w:val="00D9702B"/>
    <w:rsid w:val="00DA1814"/>
    <w:rsid w:val="00DA520D"/>
    <w:rsid w:val="00DB3A1C"/>
    <w:rsid w:val="00DC243D"/>
    <w:rsid w:val="00DC49C9"/>
    <w:rsid w:val="00DC523C"/>
    <w:rsid w:val="00DC7E48"/>
    <w:rsid w:val="00DD095C"/>
    <w:rsid w:val="00DD3344"/>
    <w:rsid w:val="00DD416D"/>
    <w:rsid w:val="00DD6E4C"/>
    <w:rsid w:val="00DE3CE5"/>
    <w:rsid w:val="00DE79BA"/>
    <w:rsid w:val="00DF0BED"/>
    <w:rsid w:val="00DF1480"/>
    <w:rsid w:val="00DF7DBD"/>
    <w:rsid w:val="00E00C7E"/>
    <w:rsid w:val="00E057B9"/>
    <w:rsid w:val="00E06351"/>
    <w:rsid w:val="00E118B7"/>
    <w:rsid w:val="00E11E75"/>
    <w:rsid w:val="00E12F5A"/>
    <w:rsid w:val="00E156BC"/>
    <w:rsid w:val="00E2159D"/>
    <w:rsid w:val="00E23087"/>
    <w:rsid w:val="00E2575C"/>
    <w:rsid w:val="00E302AD"/>
    <w:rsid w:val="00E319E5"/>
    <w:rsid w:val="00E342F5"/>
    <w:rsid w:val="00E34EC0"/>
    <w:rsid w:val="00E36149"/>
    <w:rsid w:val="00E40F11"/>
    <w:rsid w:val="00E416DE"/>
    <w:rsid w:val="00E42806"/>
    <w:rsid w:val="00E4420C"/>
    <w:rsid w:val="00E51B71"/>
    <w:rsid w:val="00E606A4"/>
    <w:rsid w:val="00E64DF9"/>
    <w:rsid w:val="00E7038E"/>
    <w:rsid w:val="00E738EF"/>
    <w:rsid w:val="00E74042"/>
    <w:rsid w:val="00E821A6"/>
    <w:rsid w:val="00E8250E"/>
    <w:rsid w:val="00E82B18"/>
    <w:rsid w:val="00E84F7F"/>
    <w:rsid w:val="00E85F73"/>
    <w:rsid w:val="00E90A4F"/>
    <w:rsid w:val="00E95094"/>
    <w:rsid w:val="00E95475"/>
    <w:rsid w:val="00EA2EF9"/>
    <w:rsid w:val="00EA4087"/>
    <w:rsid w:val="00EA5217"/>
    <w:rsid w:val="00EA7612"/>
    <w:rsid w:val="00EB5EF7"/>
    <w:rsid w:val="00EB765E"/>
    <w:rsid w:val="00EB7EFE"/>
    <w:rsid w:val="00EC0F3B"/>
    <w:rsid w:val="00EC2FBF"/>
    <w:rsid w:val="00EC345E"/>
    <w:rsid w:val="00EC4228"/>
    <w:rsid w:val="00EC4756"/>
    <w:rsid w:val="00EC5F38"/>
    <w:rsid w:val="00ED1827"/>
    <w:rsid w:val="00ED1FD5"/>
    <w:rsid w:val="00ED25A9"/>
    <w:rsid w:val="00ED423F"/>
    <w:rsid w:val="00ED7F66"/>
    <w:rsid w:val="00EE0FC2"/>
    <w:rsid w:val="00EE18C2"/>
    <w:rsid w:val="00EE66F3"/>
    <w:rsid w:val="00EE76BC"/>
    <w:rsid w:val="00EF014B"/>
    <w:rsid w:val="00EF6920"/>
    <w:rsid w:val="00EF77EA"/>
    <w:rsid w:val="00F0096C"/>
    <w:rsid w:val="00F10098"/>
    <w:rsid w:val="00F133D1"/>
    <w:rsid w:val="00F14AE6"/>
    <w:rsid w:val="00F20D24"/>
    <w:rsid w:val="00F218DE"/>
    <w:rsid w:val="00F26747"/>
    <w:rsid w:val="00F2795D"/>
    <w:rsid w:val="00F344E3"/>
    <w:rsid w:val="00F3456D"/>
    <w:rsid w:val="00F351C8"/>
    <w:rsid w:val="00F37DB3"/>
    <w:rsid w:val="00F44EF6"/>
    <w:rsid w:val="00F454DD"/>
    <w:rsid w:val="00F47347"/>
    <w:rsid w:val="00F515BF"/>
    <w:rsid w:val="00F74AEA"/>
    <w:rsid w:val="00F80087"/>
    <w:rsid w:val="00F807B6"/>
    <w:rsid w:val="00F87692"/>
    <w:rsid w:val="00F87BDD"/>
    <w:rsid w:val="00F9216B"/>
    <w:rsid w:val="00F94049"/>
    <w:rsid w:val="00F969F4"/>
    <w:rsid w:val="00FA2DDB"/>
    <w:rsid w:val="00FA3ADF"/>
    <w:rsid w:val="00FB1F73"/>
    <w:rsid w:val="00FC7A55"/>
    <w:rsid w:val="00FD2462"/>
    <w:rsid w:val="00FD481D"/>
    <w:rsid w:val="00FD727C"/>
    <w:rsid w:val="00FE2310"/>
    <w:rsid w:val="00FF2586"/>
    <w:rsid w:val="00FF54CC"/>
    <w:rsid w:val="00FF7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uiPriority w:val="9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B28DA"/>
    <w:pPr>
      <w:keepNext/>
      <w:jc w:val="center"/>
      <w:outlineLvl w:val="3"/>
    </w:pPr>
    <w:rPr>
      <w:i/>
    </w:rPr>
  </w:style>
  <w:style w:type="paragraph" w:styleId="5">
    <w:name w:val="heading 5"/>
    <w:basedOn w:val="a"/>
    <w:next w:val="a"/>
    <w:link w:val="50"/>
    <w:qFormat/>
    <w:rsid w:val="004B28DA"/>
    <w:pPr>
      <w:tabs>
        <w:tab w:val="num" w:pos="3600"/>
      </w:tabs>
      <w:suppressAutoHyphens/>
      <w:spacing w:before="240" w:after="60"/>
      <w:ind w:left="3600" w:hanging="360"/>
      <w:outlineLvl w:val="4"/>
    </w:pPr>
    <w:rPr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4B28DA"/>
    <w:pPr>
      <w:tabs>
        <w:tab w:val="num" w:pos="4320"/>
      </w:tabs>
      <w:suppressAutoHyphens/>
      <w:spacing w:before="240" w:after="60"/>
      <w:ind w:left="4320" w:hanging="180"/>
      <w:outlineLvl w:val="5"/>
    </w:pPr>
    <w:rPr>
      <w:b/>
      <w:bCs/>
      <w:sz w:val="22"/>
      <w:szCs w:val="22"/>
      <w:lang w:eastAsia="zh-CN"/>
    </w:rPr>
  </w:style>
  <w:style w:type="paragraph" w:styleId="7">
    <w:name w:val="heading 7"/>
    <w:basedOn w:val="a"/>
    <w:next w:val="a"/>
    <w:link w:val="70"/>
    <w:qFormat/>
    <w:rsid w:val="004B28DA"/>
    <w:pPr>
      <w:tabs>
        <w:tab w:val="num" w:pos="5040"/>
      </w:tabs>
      <w:suppressAutoHyphens/>
      <w:spacing w:before="240" w:after="60"/>
      <w:ind w:left="5040" w:hanging="360"/>
      <w:outlineLvl w:val="6"/>
    </w:pPr>
    <w:rPr>
      <w:lang w:eastAsia="zh-CN"/>
    </w:rPr>
  </w:style>
  <w:style w:type="paragraph" w:styleId="8">
    <w:name w:val="heading 8"/>
    <w:basedOn w:val="a"/>
    <w:next w:val="a"/>
    <w:link w:val="80"/>
    <w:qFormat/>
    <w:rsid w:val="004B28DA"/>
    <w:pPr>
      <w:tabs>
        <w:tab w:val="num" w:pos="5760"/>
      </w:tabs>
      <w:suppressAutoHyphens/>
      <w:spacing w:before="240" w:after="60"/>
      <w:ind w:left="5760" w:hanging="360"/>
      <w:outlineLvl w:val="7"/>
    </w:pPr>
    <w:rPr>
      <w:i/>
      <w:iCs/>
      <w:lang w:eastAsia="zh-CN"/>
    </w:rPr>
  </w:style>
  <w:style w:type="paragraph" w:styleId="9">
    <w:name w:val="heading 9"/>
    <w:basedOn w:val="a"/>
    <w:next w:val="a"/>
    <w:link w:val="90"/>
    <w:qFormat/>
    <w:rsid w:val="004B28DA"/>
    <w:pPr>
      <w:tabs>
        <w:tab w:val="num" w:pos="6480"/>
      </w:tabs>
      <w:suppressAutoHyphens/>
      <w:spacing w:before="240" w:after="60"/>
      <w:ind w:left="6480" w:hanging="180"/>
      <w:outlineLvl w:val="8"/>
    </w:pPr>
    <w:rPr>
      <w:rFonts w:ascii="Arial" w:hAnsi="Arial"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link w:val="a6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link w:val="22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link w:val="24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link w:val="a8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link w:val="ab"/>
    <w:rsid w:val="003C20C6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uiPriority w:val="99"/>
    <w:rsid w:val="0079075A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7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8">
    <w:name w:val="Title"/>
    <w:basedOn w:val="a"/>
    <w:link w:val="af9"/>
    <w:qFormat/>
    <w:rsid w:val="002C42FA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2C42FA"/>
    <w:rPr>
      <w:b/>
      <w:bCs/>
      <w:sz w:val="24"/>
      <w:szCs w:val="24"/>
    </w:rPr>
  </w:style>
  <w:style w:type="paragraph" w:customStyle="1" w:styleId="ConsPlusNormal">
    <w:name w:val="ConsPlusNormal"/>
    <w:link w:val="ConsPlusNormal1"/>
    <w:rsid w:val="006F5222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rsid w:val="006F5222"/>
  </w:style>
  <w:style w:type="paragraph" w:styleId="afa">
    <w:name w:val="Subtitle"/>
    <w:basedOn w:val="a"/>
    <w:next w:val="a"/>
    <w:link w:val="afb"/>
    <w:qFormat/>
    <w:rsid w:val="00581756"/>
    <w:pPr>
      <w:spacing w:after="60"/>
      <w:jc w:val="center"/>
      <w:outlineLvl w:val="1"/>
    </w:pPr>
    <w:rPr>
      <w:rFonts w:ascii="Cambria" w:hAnsi="Cambria"/>
    </w:rPr>
  </w:style>
  <w:style w:type="character" w:customStyle="1" w:styleId="afb">
    <w:name w:val="Подзаголовок Знак"/>
    <w:basedOn w:val="a0"/>
    <w:link w:val="afa"/>
    <w:rsid w:val="00581756"/>
    <w:rPr>
      <w:rFonts w:ascii="Cambria" w:hAnsi="Cambria"/>
      <w:sz w:val="24"/>
      <w:szCs w:val="24"/>
    </w:rPr>
  </w:style>
  <w:style w:type="character" w:styleId="afc">
    <w:name w:val="Strong"/>
    <w:qFormat/>
    <w:rsid w:val="00685E00"/>
    <w:rPr>
      <w:b/>
      <w:bCs/>
    </w:rPr>
  </w:style>
  <w:style w:type="character" w:customStyle="1" w:styleId="40">
    <w:name w:val="Заголовок 4 Знак"/>
    <w:basedOn w:val="a0"/>
    <w:link w:val="4"/>
    <w:rsid w:val="004B28DA"/>
    <w:rPr>
      <w:i/>
      <w:sz w:val="24"/>
      <w:szCs w:val="24"/>
    </w:rPr>
  </w:style>
  <w:style w:type="character" w:customStyle="1" w:styleId="50">
    <w:name w:val="Заголовок 5 Знак"/>
    <w:basedOn w:val="a0"/>
    <w:link w:val="5"/>
    <w:rsid w:val="004B28DA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4B28DA"/>
    <w:rPr>
      <w:b/>
      <w:bCs/>
      <w:sz w:val="22"/>
      <w:szCs w:val="22"/>
      <w:lang w:eastAsia="zh-CN"/>
    </w:rPr>
  </w:style>
  <w:style w:type="character" w:customStyle="1" w:styleId="70">
    <w:name w:val="Заголовок 7 Знак"/>
    <w:basedOn w:val="a0"/>
    <w:link w:val="7"/>
    <w:rsid w:val="004B28DA"/>
    <w:rPr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4B28DA"/>
    <w:rPr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4B28DA"/>
    <w:rPr>
      <w:rFonts w:ascii="Arial" w:hAnsi="Arial" w:cs="Arial"/>
      <w:sz w:val="22"/>
      <w:szCs w:val="22"/>
      <w:lang w:eastAsia="zh-CN"/>
    </w:rPr>
  </w:style>
  <w:style w:type="character" w:customStyle="1" w:styleId="10">
    <w:name w:val="Заголовок 1 Знак"/>
    <w:basedOn w:val="a0"/>
    <w:link w:val="1"/>
    <w:rsid w:val="004B28DA"/>
    <w:rPr>
      <w:b/>
      <w:sz w:val="24"/>
    </w:rPr>
  </w:style>
  <w:style w:type="paragraph" w:customStyle="1" w:styleId="ConsPlusTitle">
    <w:name w:val="ConsPlusTitle"/>
    <w:rsid w:val="004B28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rsid w:val="004B28DA"/>
    <w:rPr>
      <w:sz w:val="24"/>
      <w:szCs w:val="24"/>
    </w:rPr>
  </w:style>
  <w:style w:type="paragraph" w:customStyle="1" w:styleId="afd">
    <w:name w:val="Îáû÷íûé"/>
    <w:rsid w:val="004B28DA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4B28DA"/>
    <w:rPr>
      <w:b/>
      <w:sz w:val="36"/>
    </w:rPr>
  </w:style>
  <w:style w:type="character" w:customStyle="1" w:styleId="30">
    <w:name w:val="Заголовок 3 Знак"/>
    <w:basedOn w:val="a0"/>
    <w:link w:val="3"/>
    <w:uiPriority w:val="9"/>
    <w:rsid w:val="004B28DA"/>
    <w:rPr>
      <w:b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4B28DA"/>
  </w:style>
  <w:style w:type="character" w:customStyle="1" w:styleId="ab">
    <w:name w:val="Нижний колонтитул Знак"/>
    <w:basedOn w:val="a0"/>
    <w:link w:val="aa"/>
    <w:rsid w:val="004B28DA"/>
    <w:rPr>
      <w:sz w:val="24"/>
      <w:szCs w:val="24"/>
    </w:rPr>
  </w:style>
  <w:style w:type="paragraph" w:customStyle="1" w:styleId="Iniiaiieoaeno2">
    <w:name w:val="Iniiaiie oaeno 2"/>
    <w:basedOn w:val="a"/>
    <w:rsid w:val="004B28DA"/>
    <w:pPr>
      <w:widowControl w:val="0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4B28DA"/>
    <w:rPr>
      <w:sz w:val="24"/>
    </w:rPr>
  </w:style>
  <w:style w:type="paragraph" w:styleId="31">
    <w:name w:val="Body Text 3"/>
    <w:basedOn w:val="a"/>
    <w:link w:val="32"/>
    <w:rsid w:val="004B28DA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4B28DA"/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4B28DA"/>
    <w:rPr>
      <w:sz w:val="28"/>
    </w:rPr>
  </w:style>
  <w:style w:type="paragraph" w:customStyle="1" w:styleId="13">
    <w:name w:val="Знак Знак Знак1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"/>
    <w:link w:val="34"/>
    <w:rsid w:val="004B28DA"/>
    <w:pPr>
      <w:ind w:firstLine="900"/>
      <w:jc w:val="both"/>
    </w:pPr>
    <w:rPr>
      <w:b/>
    </w:rPr>
  </w:style>
  <w:style w:type="character" w:customStyle="1" w:styleId="34">
    <w:name w:val="Основной текст с отступом 3 Знак"/>
    <w:basedOn w:val="a0"/>
    <w:link w:val="33"/>
    <w:rsid w:val="004B28DA"/>
    <w:rPr>
      <w:b/>
      <w:sz w:val="24"/>
      <w:szCs w:val="24"/>
    </w:rPr>
  </w:style>
  <w:style w:type="character" w:customStyle="1" w:styleId="af1">
    <w:name w:val="Текст выноски Знак"/>
    <w:basedOn w:val="a0"/>
    <w:link w:val="af0"/>
    <w:rsid w:val="004B28DA"/>
    <w:rPr>
      <w:rFonts w:ascii="Tahoma" w:hAnsi="Tahoma" w:cs="Tahoma"/>
      <w:sz w:val="16"/>
      <w:szCs w:val="16"/>
    </w:rPr>
  </w:style>
  <w:style w:type="paragraph" w:customStyle="1" w:styleId="afe">
    <w:name w:val="Знак Знак Знак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rsid w:val="004B28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2">
    <w:name w:val="Основной текст 2 Знак"/>
    <w:basedOn w:val="a0"/>
    <w:link w:val="21"/>
    <w:rsid w:val="004B28DA"/>
    <w:rPr>
      <w:sz w:val="32"/>
      <w:lang w:val="en-US"/>
    </w:rPr>
  </w:style>
  <w:style w:type="character" w:customStyle="1" w:styleId="z-html">
    <w:name w:val="z-html"/>
    <w:basedOn w:val="a0"/>
    <w:rsid w:val="004B28DA"/>
  </w:style>
  <w:style w:type="character" w:customStyle="1" w:styleId="WW8Num6z0">
    <w:name w:val="WW8Num6z0"/>
    <w:rsid w:val="004B28DA"/>
    <w:rPr>
      <w:rFonts w:ascii="Symbol" w:hAnsi="Symbol" w:cs="Symbol"/>
    </w:rPr>
  </w:style>
  <w:style w:type="character" w:customStyle="1" w:styleId="WW8Num6z1">
    <w:name w:val="WW8Num6z1"/>
    <w:rsid w:val="004B28DA"/>
    <w:rPr>
      <w:rFonts w:ascii="Courier New" w:hAnsi="Courier New" w:cs="Courier New"/>
    </w:rPr>
  </w:style>
  <w:style w:type="character" w:customStyle="1" w:styleId="WW8Num6z2">
    <w:name w:val="WW8Num6z2"/>
    <w:rsid w:val="004B28DA"/>
    <w:rPr>
      <w:rFonts w:ascii="Wingdings" w:hAnsi="Wingdings" w:cs="Wingdings"/>
    </w:rPr>
  </w:style>
  <w:style w:type="character" w:customStyle="1" w:styleId="WW8Num8z0">
    <w:name w:val="WW8Num8z0"/>
    <w:rsid w:val="004B28DA"/>
    <w:rPr>
      <w:rFonts w:ascii="Symbol" w:hAnsi="Symbol" w:cs="Symbol"/>
    </w:rPr>
  </w:style>
  <w:style w:type="character" w:customStyle="1" w:styleId="WW8Num8z1">
    <w:name w:val="WW8Num8z1"/>
    <w:rsid w:val="004B28DA"/>
    <w:rPr>
      <w:rFonts w:ascii="Courier New" w:hAnsi="Courier New" w:cs="Courier New"/>
    </w:rPr>
  </w:style>
  <w:style w:type="character" w:customStyle="1" w:styleId="WW8Num8z2">
    <w:name w:val="WW8Num8z2"/>
    <w:rsid w:val="004B28DA"/>
    <w:rPr>
      <w:rFonts w:ascii="Wingdings" w:hAnsi="Wingdings" w:cs="Wingdings"/>
    </w:rPr>
  </w:style>
  <w:style w:type="character" w:customStyle="1" w:styleId="WW8Num9z0">
    <w:name w:val="WW8Num9z0"/>
    <w:rsid w:val="004B28DA"/>
    <w:rPr>
      <w:rFonts w:ascii="Symbol" w:hAnsi="Symbol" w:cs="Symbol"/>
    </w:rPr>
  </w:style>
  <w:style w:type="character" w:customStyle="1" w:styleId="WW8Num9z1">
    <w:name w:val="WW8Num9z1"/>
    <w:rsid w:val="004B28DA"/>
    <w:rPr>
      <w:rFonts w:ascii="Courier New" w:hAnsi="Courier New" w:cs="Courier New"/>
    </w:rPr>
  </w:style>
  <w:style w:type="character" w:customStyle="1" w:styleId="WW8Num9z2">
    <w:name w:val="WW8Num9z2"/>
    <w:rsid w:val="004B28DA"/>
    <w:rPr>
      <w:rFonts w:ascii="Wingdings" w:hAnsi="Wingdings" w:cs="Wingdings"/>
    </w:rPr>
  </w:style>
  <w:style w:type="character" w:customStyle="1" w:styleId="WW8Num11z0">
    <w:name w:val="WW8Num11z0"/>
    <w:rsid w:val="004B28DA"/>
    <w:rPr>
      <w:rFonts w:ascii="Symbol" w:hAnsi="Symbol" w:cs="Symbol"/>
    </w:rPr>
  </w:style>
  <w:style w:type="character" w:customStyle="1" w:styleId="WW8Num11z1">
    <w:name w:val="WW8Num11z1"/>
    <w:rsid w:val="004B28DA"/>
    <w:rPr>
      <w:rFonts w:ascii="Courier New" w:hAnsi="Courier New" w:cs="Courier New"/>
    </w:rPr>
  </w:style>
  <w:style w:type="character" w:customStyle="1" w:styleId="WW8Num11z2">
    <w:name w:val="WW8Num11z2"/>
    <w:rsid w:val="004B28DA"/>
    <w:rPr>
      <w:rFonts w:ascii="Wingdings" w:hAnsi="Wingdings" w:cs="Wingdings"/>
    </w:rPr>
  </w:style>
  <w:style w:type="character" w:customStyle="1" w:styleId="WW8Num12z0">
    <w:name w:val="WW8Num12z0"/>
    <w:rsid w:val="004B28DA"/>
    <w:rPr>
      <w:rFonts w:ascii="Symbol" w:hAnsi="Symbol" w:cs="Symbol"/>
    </w:rPr>
  </w:style>
  <w:style w:type="character" w:customStyle="1" w:styleId="WW8Num12z1">
    <w:name w:val="WW8Num12z1"/>
    <w:rsid w:val="004B28DA"/>
    <w:rPr>
      <w:rFonts w:ascii="Courier New" w:hAnsi="Courier New" w:cs="Courier New"/>
    </w:rPr>
  </w:style>
  <w:style w:type="character" w:customStyle="1" w:styleId="WW8Num12z2">
    <w:name w:val="WW8Num12z2"/>
    <w:rsid w:val="004B28DA"/>
    <w:rPr>
      <w:rFonts w:ascii="Wingdings" w:hAnsi="Wingdings" w:cs="Wingdings"/>
    </w:rPr>
  </w:style>
  <w:style w:type="character" w:customStyle="1" w:styleId="WW8Num14z0">
    <w:name w:val="WW8Num14z0"/>
    <w:rsid w:val="004B28DA"/>
    <w:rPr>
      <w:rFonts w:ascii="Symbol" w:hAnsi="Symbol" w:cs="Symbol"/>
    </w:rPr>
  </w:style>
  <w:style w:type="character" w:customStyle="1" w:styleId="WW8Num14z1">
    <w:name w:val="WW8Num14z1"/>
    <w:rsid w:val="004B28DA"/>
    <w:rPr>
      <w:rFonts w:ascii="Courier New" w:hAnsi="Courier New" w:cs="Courier New"/>
    </w:rPr>
  </w:style>
  <w:style w:type="character" w:customStyle="1" w:styleId="WW8Num14z2">
    <w:name w:val="WW8Num14z2"/>
    <w:rsid w:val="004B28DA"/>
    <w:rPr>
      <w:rFonts w:ascii="Wingdings" w:hAnsi="Wingdings" w:cs="Wingdings"/>
    </w:rPr>
  </w:style>
  <w:style w:type="character" w:customStyle="1" w:styleId="WW8Num17z0">
    <w:name w:val="WW8Num17z0"/>
    <w:rsid w:val="004B28DA"/>
    <w:rPr>
      <w:lang w:val="en-US"/>
    </w:rPr>
  </w:style>
  <w:style w:type="character" w:customStyle="1" w:styleId="WW8Num21z0">
    <w:name w:val="WW8Num21z0"/>
    <w:rsid w:val="004B28DA"/>
    <w:rPr>
      <w:rFonts w:ascii="Symbol" w:hAnsi="Symbol" w:cs="Symbol"/>
    </w:rPr>
  </w:style>
  <w:style w:type="character" w:customStyle="1" w:styleId="WW8Num21z1">
    <w:name w:val="WW8Num21z1"/>
    <w:rsid w:val="004B28DA"/>
    <w:rPr>
      <w:rFonts w:ascii="Courier New" w:hAnsi="Courier New" w:cs="Courier New"/>
    </w:rPr>
  </w:style>
  <w:style w:type="character" w:customStyle="1" w:styleId="WW8Num21z2">
    <w:name w:val="WW8Num21z2"/>
    <w:rsid w:val="004B28DA"/>
    <w:rPr>
      <w:rFonts w:ascii="Wingdings" w:hAnsi="Wingdings" w:cs="Wingdings"/>
    </w:rPr>
  </w:style>
  <w:style w:type="character" w:customStyle="1" w:styleId="WW8Num23z1">
    <w:name w:val="WW8Num23z1"/>
    <w:rsid w:val="004B28DA"/>
    <w:rPr>
      <w:rFonts w:ascii="Symbol" w:hAnsi="Symbol" w:cs="Symbol"/>
    </w:rPr>
  </w:style>
  <w:style w:type="character" w:customStyle="1" w:styleId="WW8Num25z0">
    <w:name w:val="WW8Num25z0"/>
    <w:rsid w:val="004B28DA"/>
    <w:rPr>
      <w:rFonts w:ascii="Symbol" w:hAnsi="Symbol" w:cs="Symbol"/>
    </w:rPr>
  </w:style>
  <w:style w:type="character" w:customStyle="1" w:styleId="WW8Num25z1">
    <w:name w:val="WW8Num25z1"/>
    <w:rsid w:val="004B28DA"/>
    <w:rPr>
      <w:rFonts w:ascii="Courier New" w:hAnsi="Courier New" w:cs="Courier New"/>
    </w:rPr>
  </w:style>
  <w:style w:type="character" w:customStyle="1" w:styleId="WW8Num25z2">
    <w:name w:val="WW8Num25z2"/>
    <w:rsid w:val="004B28DA"/>
    <w:rPr>
      <w:rFonts w:ascii="Wingdings" w:hAnsi="Wingdings" w:cs="Wingdings"/>
    </w:rPr>
  </w:style>
  <w:style w:type="character" w:customStyle="1" w:styleId="WW8Num28z0">
    <w:name w:val="WW8Num28z0"/>
    <w:rsid w:val="004B28DA"/>
    <w:rPr>
      <w:rFonts w:ascii="Symbol" w:hAnsi="Symbol" w:cs="Symbol"/>
    </w:rPr>
  </w:style>
  <w:style w:type="character" w:customStyle="1" w:styleId="WW8Num28z1">
    <w:name w:val="WW8Num28z1"/>
    <w:rsid w:val="004B28DA"/>
    <w:rPr>
      <w:rFonts w:ascii="Courier New" w:hAnsi="Courier New" w:cs="Courier New"/>
    </w:rPr>
  </w:style>
  <w:style w:type="character" w:customStyle="1" w:styleId="WW8Num28z2">
    <w:name w:val="WW8Num28z2"/>
    <w:rsid w:val="004B28DA"/>
    <w:rPr>
      <w:rFonts w:ascii="Wingdings" w:hAnsi="Wingdings" w:cs="Wingdings"/>
    </w:rPr>
  </w:style>
  <w:style w:type="character" w:customStyle="1" w:styleId="15">
    <w:name w:val="Основной шрифт абзаца1"/>
    <w:rsid w:val="004B28DA"/>
  </w:style>
  <w:style w:type="character" w:customStyle="1" w:styleId="aff">
    <w:name w:val="Знак Знак"/>
    <w:rsid w:val="004B28DA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6">
    <w:name w:val="Знак примечания1"/>
    <w:rsid w:val="004B28DA"/>
    <w:rPr>
      <w:sz w:val="16"/>
      <w:szCs w:val="16"/>
    </w:rPr>
  </w:style>
  <w:style w:type="character" w:styleId="aff0">
    <w:name w:val="FollowedHyperlink"/>
    <w:rsid w:val="004B28DA"/>
    <w:rPr>
      <w:color w:val="800080"/>
      <w:u w:val="single"/>
    </w:rPr>
  </w:style>
  <w:style w:type="paragraph" w:customStyle="1" w:styleId="aff1">
    <w:name w:val="Заголовок"/>
    <w:basedOn w:val="a"/>
    <w:next w:val="a3"/>
    <w:rsid w:val="004B28DA"/>
    <w:pPr>
      <w:suppressAutoHyphens/>
      <w:jc w:val="center"/>
    </w:pPr>
    <w:rPr>
      <w:b/>
      <w:lang w:eastAsia="zh-CN"/>
    </w:rPr>
  </w:style>
  <w:style w:type="paragraph" w:styleId="aff2">
    <w:name w:val="List"/>
    <w:basedOn w:val="a3"/>
    <w:rsid w:val="004B28DA"/>
    <w:pPr>
      <w:suppressAutoHyphens/>
      <w:spacing w:after="120"/>
      <w:jc w:val="left"/>
    </w:pPr>
    <w:rPr>
      <w:rFonts w:cs="Lucida Sans"/>
      <w:sz w:val="24"/>
      <w:szCs w:val="24"/>
      <w:lang w:eastAsia="zh-CN"/>
    </w:rPr>
  </w:style>
  <w:style w:type="paragraph" w:styleId="aff3">
    <w:name w:val="caption"/>
    <w:basedOn w:val="a"/>
    <w:qFormat/>
    <w:rsid w:val="004B28DA"/>
    <w:pPr>
      <w:suppressLineNumbers/>
      <w:suppressAutoHyphens/>
      <w:spacing w:before="120" w:after="120"/>
    </w:pPr>
    <w:rPr>
      <w:rFonts w:cs="Lucida Sans"/>
      <w:i/>
      <w:iCs/>
      <w:lang w:eastAsia="zh-CN"/>
    </w:rPr>
  </w:style>
  <w:style w:type="paragraph" w:customStyle="1" w:styleId="17">
    <w:name w:val="Указатель1"/>
    <w:basedOn w:val="a"/>
    <w:rsid w:val="004B28DA"/>
    <w:pPr>
      <w:suppressLineNumbers/>
      <w:suppressAutoHyphens/>
    </w:pPr>
    <w:rPr>
      <w:rFonts w:cs="Lucida Sans"/>
      <w:lang w:eastAsia="zh-CN"/>
    </w:rPr>
  </w:style>
  <w:style w:type="paragraph" w:customStyle="1" w:styleId="320">
    <w:name w:val="Основной текст 32"/>
    <w:basedOn w:val="a"/>
    <w:rsid w:val="004B28DA"/>
    <w:pPr>
      <w:suppressAutoHyphens/>
      <w:jc w:val="center"/>
    </w:pPr>
    <w:rPr>
      <w:b/>
      <w:sz w:val="22"/>
      <w:szCs w:val="22"/>
      <w:lang w:eastAsia="zh-CN"/>
    </w:rPr>
  </w:style>
  <w:style w:type="paragraph" w:customStyle="1" w:styleId="210">
    <w:name w:val="Основной текст с отступом 21"/>
    <w:basedOn w:val="a"/>
    <w:rsid w:val="004B28D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310">
    <w:name w:val="Основной текст с отступом 31"/>
    <w:basedOn w:val="a"/>
    <w:rsid w:val="004B28DA"/>
    <w:pPr>
      <w:suppressAutoHyphens/>
      <w:ind w:firstLine="900"/>
      <w:jc w:val="both"/>
    </w:pPr>
    <w:rPr>
      <w:sz w:val="22"/>
      <w:lang w:eastAsia="zh-CN"/>
    </w:rPr>
  </w:style>
  <w:style w:type="paragraph" w:customStyle="1" w:styleId="211">
    <w:name w:val="Основной текст 21"/>
    <w:basedOn w:val="a"/>
    <w:rsid w:val="004B28DA"/>
    <w:pPr>
      <w:suppressAutoHyphens/>
      <w:ind w:right="4135"/>
      <w:jc w:val="both"/>
    </w:pPr>
    <w:rPr>
      <w:sz w:val="22"/>
      <w:szCs w:val="22"/>
      <w:lang w:eastAsia="zh-CN"/>
    </w:rPr>
  </w:style>
  <w:style w:type="paragraph" w:customStyle="1" w:styleId="ConsPlusCell">
    <w:name w:val="ConsPlusCell"/>
    <w:rsid w:val="004B28DA"/>
    <w:pPr>
      <w:widowControl w:val="0"/>
      <w:suppressAutoHyphens/>
      <w:autoSpaceDE w:val="0"/>
    </w:pPr>
    <w:rPr>
      <w:sz w:val="22"/>
      <w:szCs w:val="22"/>
      <w:lang w:eastAsia="zh-CN"/>
    </w:rPr>
  </w:style>
  <w:style w:type="paragraph" w:customStyle="1" w:styleId="18">
    <w:name w:val="Текст примечания1"/>
    <w:basedOn w:val="a"/>
    <w:rsid w:val="004B28DA"/>
    <w:pPr>
      <w:suppressAutoHyphens/>
    </w:pPr>
    <w:rPr>
      <w:sz w:val="20"/>
      <w:szCs w:val="20"/>
      <w:lang w:eastAsia="zh-CN"/>
    </w:rPr>
  </w:style>
  <w:style w:type="paragraph" w:styleId="aff4">
    <w:name w:val="annotation text"/>
    <w:basedOn w:val="a"/>
    <w:link w:val="aff5"/>
    <w:uiPriority w:val="99"/>
    <w:rsid w:val="004B28DA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rsid w:val="004B28DA"/>
  </w:style>
  <w:style w:type="paragraph" w:styleId="aff6">
    <w:name w:val="annotation subject"/>
    <w:basedOn w:val="18"/>
    <w:next w:val="18"/>
    <w:link w:val="aff7"/>
    <w:rsid w:val="004B28DA"/>
    <w:rPr>
      <w:b/>
      <w:bCs/>
    </w:rPr>
  </w:style>
  <w:style w:type="character" w:customStyle="1" w:styleId="aff7">
    <w:name w:val="Тема примечания Знак"/>
    <w:basedOn w:val="aff5"/>
    <w:link w:val="aff6"/>
    <w:rsid w:val="004B28DA"/>
    <w:rPr>
      <w:b/>
      <w:bCs/>
      <w:lang w:eastAsia="zh-CN"/>
    </w:rPr>
  </w:style>
  <w:style w:type="paragraph" w:customStyle="1" w:styleId="xl63">
    <w:name w:val="xl63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4">
    <w:name w:val="xl64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5">
    <w:name w:val="xl65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6">
    <w:name w:val="xl66"/>
    <w:basedOn w:val="a"/>
    <w:rsid w:val="004B28DA"/>
    <w:pPr>
      <w:pBdr>
        <w:bottom w:val="single" w:sz="4" w:space="0" w:color="000000"/>
      </w:pBd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7">
    <w:name w:val="xl67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8">
    <w:name w:val="xl68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9">
    <w:name w:val="xl6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zh-CN"/>
    </w:rPr>
  </w:style>
  <w:style w:type="paragraph" w:customStyle="1" w:styleId="xl70">
    <w:name w:val="xl7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1">
    <w:name w:val="xl7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72">
    <w:name w:val="xl7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3">
    <w:name w:val="xl7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74">
    <w:name w:val="xl7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b/>
      <w:bCs/>
      <w:sz w:val="22"/>
      <w:szCs w:val="22"/>
      <w:lang w:eastAsia="zh-CN"/>
    </w:rPr>
  </w:style>
  <w:style w:type="paragraph" w:customStyle="1" w:styleId="xl75">
    <w:name w:val="xl75"/>
    <w:basedOn w:val="a"/>
    <w:rsid w:val="004B28DA"/>
    <w:pPr>
      <w:suppressAutoHyphens/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76">
    <w:name w:val="xl7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77">
    <w:name w:val="xl7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i/>
      <w:iCs/>
      <w:sz w:val="22"/>
      <w:szCs w:val="22"/>
      <w:lang w:eastAsia="zh-CN"/>
    </w:rPr>
  </w:style>
  <w:style w:type="paragraph" w:customStyle="1" w:styleId="xl78">
    <w:name w:val="xl78"/>
    <w:basedOn w:val="a"/>
    <w:rsid w:val="004B28DA"/>
    <w:pPr>
      <w:suppressAutoHyphens/>
      <w:spacing w:before="280" w:after="280"/>
    </w:pPr>
    <w:rPr>
      <w:rFonts w:ascii="Arial" w:hAnsi="Arial" w:cs="Arial"/>
      <w:i/>
      <w:iCs/>
      <w:lang w:eastAsia="zh-CN"/>
    </w:rPr>
  </w:style>
  <w:style w:type="paragraph" w:customStyle="1" w:styleId="xl79">
    <w:name w:val="xl7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80">
    <w:name w:val="xl8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81">
    <w:name w:val="xl81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2">
    <w:name w:val="xl82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3">
    <w:name w:val="xl83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4">
    <w:name w:val="xl84"/>
    <w:basedOn w:val="a"/>
    <w:rsid w:val="004B28DA"/>
    <w:pPr>
      <w:suppressAutoHyphens/>
      <w:spacing w:before="280" w:after="280"/>
      <w:jc w:val="center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5">
    <w:name w:val="xl85"/>
    <w:basedOn w:val="a"/>
    <w:rsid w:val="004B28DA"/>
    <w:pPr>
      <w:suppressAutoHyphens/>
      <w:spacing w:before="280" w:after="280"/>
      <w:jc w:val="right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6">
    <w:name w:val="xl86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7">
    <w:name w:val="xl87"/>
    <w:basedOn w:val="a"/>
    <w:rsid w:val="004B28DA"/>
    <w:pPr>
      <w:suppressAutoHyphens/>
      <w:spacing w:before="280" w:after="280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8">
    <w:name w:val="xl88"/>
    <w:basedOn w:val="a"/>
    <w:rsid w:val="004B28DA"/>
    <w:pPr>
      <w:suppressAutoHyphens/>
      <w:spacing w:before="280" w:after="280"/>
      <w:jc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9">
    <w:name w:val="xl8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90">
    <w:name w:val="xl9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91">
    <w:name w:val="xl9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92">
    <w:name w:val="xl9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3">
    <w:name w:val="xl9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4">
    <w:name w:val="xl9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5">
    <w:name w:val="xl95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96">
    <w:name w:val="xl9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i/>
      <w:iCs/>
      <w:sz w:val="22"/>
      <w:szCs w:val="22"/>
      <w:lang w:eastAsia="zh-CN"/>
    </w:rPr>
  </w:style>
  <w:style w:type="paragraph" w:customStyle="1" w:styleId="xl97">
    <w:name w:val="xl97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8">
    <w:name w:val="xl98"/>
    <w:basedOn w:val="a"/>
    <w:rsid w:val="004B28DA"/>
    <w:pPr>
      <w:pBdr>
        <w:left w:val="single" w:sz="4" w:space="0" w:color="000000"/>
      </w:pBd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9">
    <w:name w:val="xl99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0">
    <w:name w:val="xl100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1">
    <w:name w:val="xl101"/>
    <w:basedOn w:val="a"/>
    <w:rsid w:val="004B28DA"/>
    <w:pPr>
      <w:shd w:val="clear" w:color="auto" w:fill="FFFFFF"/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2">
    <w:name w:val="xl10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103">
    <w:name w:val="xl10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104">
    <w:name w:val="xl10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zh-CN"/>
    </w:rPr>
  </w:style>
  <w:style w:type="paragraph" w:customStyle="1" w:styleId="xl105">
    <w:name w:val="xl105"/>
    <w:basedOn w:val="a"/>
    <w:rsid w:val="004B28DA"/>
    <w:pPr>
      <w:suppressAutoHyphens/>
      <w:spacing w:before="280" w:after="280"/>
      <w:textAlignment w:val="center"/>
    </w:pPr>
    <w:rPr>
      <w:sz w:val="22"/>
      <w:szCs w:val="22"/>
      <w:lang w:eastAsia="zh-CN"/>
    </w:rPr>
  </w:style>
  <w:style w:type="paragraph" w:customStyle="1" w:styleId="xl106">
    <w:name w:val="xl106"/>
    <w:basedOn w:val="a"/>
    <w:rsid w:val="004B28DA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107">
    <w:name w:val="xl10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font5">
    <w:name w:val="font5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font6">
    <w:name w:val="font6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311">
    <w:name w:val="Основной текст 31"/>
    <w:basedOn w:val="a"/>
    <w:rsid w:val="004B28DA"/>
    <w:pPr>
      <w:suppressAutoHyphens/>
      <w:jc w:val="both"/>
    </w:pPr>
    <w:rPr>
      <w:sz w:val="28"/>
      <w:szCs w:val="20"/>
      <w:lang w:eastAsia="zh-CN"/>
    </w:rPr>
  </w:style>
  <w:style w:type="paragraph" w:customStyle="1" w:styleId="aff8">
    <w:name w:val="Содержимое врезки"/>
    <w:basedOn w:val="a3"/>
    <w:rsid w:val="004B28DA"/>
    <w:pPr>
      <w:suppressAutoHyphens/>
      <w:spacing w:after="120"/>
      <w:jc w:val="left"/>
    </w:pPr>
    <w:rPr>
      <w:sz w:val="24"/>
      <w:szCs w:val="24"/>
      <w:lang w:eastAsia="zh-CN"/>
    </w:rPr>
  </w:style>
  <w:style w:type="paragraph" w:customStyle="1" w:styleId="aff9">
    <w:name w:val="Содержимое таблицы"/>
    <w:basedOn w:val="a"/>
    <w:rsid w:val="004B28DA"/>
    <w:pPr>
      <w:suppressLineNumbers/>
      <w:suppressAutoHyphens/>
    </w:pPr>
    <w:rPr>
      <w:lang w:eastAsia="zh-CN"/>
    </w:rPr>
  </w:style>
  <w:style w:type="paragraph" w:customStyle="1" w:styleId="affa">
    <w:name w:val="Заголовок таблицы"/>
    <w:basedOn w:val="aff9"/>
    <w:rsid w:val="004B28DA"/>
    <w:pPr>
      <w:jc w:val="center"/>
    </w:pPr>
    <w:rPr>
      <w:b/>
      <w:bCs/>
    </w:rPr>
  </w:style>
  <w:style w:type="numbering" w:customStyle="1" w:styleId="25">
    <w:name w:val="Нет списка2"/>
    <w:next w:val="a2"/>
    <w:uiPriority w:val="99"/>
    <w:semiHidden/>
    <w:unhideWhenUsed/>
    <w:rsid w:val="004B28DA"/>
  </w:style>
  <w:style w:type="character" w:customStyle="1" w:styleId="19">
    <w:name w:val="Нижний колонтитул Знак1"/>
    <w:basedOn w:val="a0"/>
    <w:rsid w:val="004B28DA"/>
    <w:rPr>
      <w:sz w:val="24"/>
      <w:szCs w:val="24"/>
      <w:lang w:eastAsia="zh-CN"/>
    </w:rPr>
  </w:style>
  <w:style w:type="paragraph" w:customStyle="1" w:styleId="formattext">
    <w:name w:val="formattext"/>
    <w:basedOn w:val="a"/>
    <w:rsid w:val="00931473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931473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5F4D14"/>
    <w:rPr>
      <w:sz w:val="24"/>
      <w:szCs w:val="24"/>
    </w:rPr>
  </w:style>
  <w:style w:type="paragraph" w:styleId="HTML">
    <w:name w:val="HTML Preformatted"/>
    <w:aliases w:val=" Знак"/>
    <w:basedOn w:val="a"/>
    <w:link w:val="HTML0"/>
    <w:rsid w:val="003F17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rFonts w:ascii="Courier New" w:eastAsia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aliases w:val=" Знак Знак"/>
    <w:basedOn w:val="a0"/>
    <w:link w:val="HTML"/>
    <w:rsid w:val="003F171B"/>
    <w:rPr>
      <w:rFonts w:ascii="Courier New" w:eastAsia="Courier New" w:hAnsi="Courier New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99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semiHidden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rsid w:val="0079075A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7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8">
    <w:name w:val="Title"/>
    <w:basedOn w:val="a"/>
    <w:link w:val="af9"/>
    <w:qFormat/>
    <w:rsid w:val="002C42FA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2C42FA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74410000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docs.cntd.ru/document/57379870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6541521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5734E-68DE-429B-81DA-832107713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СЛОБОДСКОГО СЕЛЬСКОГО ПОСЕЛЕНИЯ</vt:lpstr>
    </vt:vector>
  </TitlesOfParts>
  <Company>Voloct</Company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СЛОБОДСКОГО СЕЛЬСКОГО ПОСЕЛЕНИЯ</dc:title>
  <dc:creator>Tana</dc:creator>
  <cp:lastModifiedBy>Ypravdelami</cp:lastModifiedBy>
  <cp:revision>4</cp:revision>
  <cp:lastPrinted>2022-02-24T08:04:00Z</cp:lastPrinted>
  <dcterms:created xsi:type="dcterms:W3CDTF">2022-02-24T06:52:00Z</dcterms:created>
  <dcterms:modified xsi:type="dcterms:W3CDTF">2022-02-24T08:04:00Z</dcterms:modified>
</cp:coreProperties>
</file>